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56" w:rsidRPr="00A10A8F" w:rsidRDefault="00DE355C" w:rsidP="002D36DF">
      <w:pPr>
        <w:spacing w:after="120" w:line="360" w:lineRule="auto"/>
        <w:ind w:firstLine="170"/>
        <w:jc w:val="center"/>
        <w:rPr>
          <w:b/>
        </w:rPr>
      </w:pPr>
      <w:r w:rsidRPr="00A10A8F">
        <w:rPr>
          <w:b/>
        </w:rPr>
        <w:t>Notas sobre Mapeo de Actores</w:t>
      </w:r>
    </w:p>
    <w:p w:rsidR="00D97089" w:rsidRPr="00A10A8F" w:rsidRDefault="00D97089" w:rsidP="002D36DF">
      <w:pPr>
        <w:spacing w:after="120" w:line="360" w:lineRule="auto"/>
        <w:ind w:firstLine="170"/>
        <w:jc w:val="both"/>
        <w:rPr>
          <w:b/>
        </w:rPr>
      </w:pPr>
    </w:p>
    <w:p w:rsidR="004750BA" w:rsidRPr="00A10A8F" w:rsidRDefault="000273B1" w:rsidP="002D36DF">
      <w:pPr>
        <w:spacing w:after="120" w:line="360" w:lineRule="auto"/>
        <w:ind w:firstLine="170"/>
        <w:jc w:val="both"/>
        <w:rPr>
          <w:b/>
        </w:rPr>
      </w:pPr>
      <w:r w:rsidRPr="00A10A8F">
        <w:rPr>
          <w:b/>
        </w:rPr>
        <w:t xml:space="preserve">1. </w:t>
      </w:r>
      <w:r w:rsidR="003848E6" w:rsidRPr="00A10A8F">
        <w:rPr>
          <w:b/>
        </w:rPr>
        <w:t>Introducción</w:t>
      </w:r>
    </w:p>
    <w:p w:rsidR="007C7B37" w:rsidRPr="00A10A8F" w:rsidRDefault="001177CF" w:rsidP="002D36DF">
      <w:pPr>
        <w:autoSpaceDE w:val="0"/>
        <w:autoSpaceDN w:val="0"/>
        <w:adjustRightInd w:val="0"/>
        <w:spacing w:after="120" w:line="360" w:lineRule="auto"/>
        <w:ind w:firstLine="170"/>
        <w:jc w:val="both"/>
        <w:rPr>
          <w:lang w:val="es-ES_tradnl"/>
        </w:rPr>
      </w:pPr>
      <w:r w:rsidRPr="00A10A8F">
        <w:t>En el último tiempo</w:t>
      </w:r>
      <w:r w:rsidR="0039591A" w:rsidRPr="00A10A8F">
        <w:t xml:space="preserve"> ha ganado importancia</w:t>
      </w:r>
      <w:r w:rsidRPr="00A10A8F">
        <w:t xml:space="preserve">, tanto en investigaciones científicas como en proyectos de </w:t>
      </w:r>
      <w:r w:rsidR="0039591A" w:rsidRPr="00A10A8F">
        <w:t>gestión</w:t>
      </w:r>
      <w:r w:rsidRPr="00A10A8F">
        <w:t>, el an</w:t>
      </w:r>
      <w:r w:rsidR="003848E6" w:rsidRPr="00A10A8F">
        <w:t>álisis desd</w:t>
      </w:r>
      <w:r w:rsidRPr="00A10A8F">
        <w:t xml:space="preserve">e la perspectiva de los actores </w:t>
      </w:r>
      <w:r w:rsidR="00E6792A" w:rsidRPr="00A10A8F">
        <w:t xml:space="preserve">sociales </w:t>
      </w:r>
      <w:r w:rsidRPr="00A10A8F">
        <w:t xml:space="preserve">y de </w:t>
      </w:r>
      <w:r w:rsidR="003848E6" w:rsidRPr="00A10A8F">
        <w:t xml:space="preserve">cómo </w:t>
      </w:r>
      <w:r w:rsidR="00E6792A" w:rsidRPr="00A10A8F">
        <w:t xml:space="preserve">éstos </w:t>
      </w:r>
      <w:r w:rsidR="003848E6" w:rsidRPr="00A10A8F">
        <w:t xml:space="preserve">se articularan, relacionan y desenvuelven en un contexto dado. </w:t>
      </w:r>
      <w:r w:rsidR="0039591A" w:rsidRPr="00A10A8F">
        <w:t xml:space="preserve">Una metodología cada vez más utilizada como herramienta de diagnóstico y gestión de proyectos es el </w:t>
      </w:r>
      <w:r w:rsidR="003848E6" w:rsidRPr="00A10A8F">
        <w:t>mapeo de actores claves</w:t>
      </w:r>
      <w:r w:rsidR="0039591A" w:rsidRPr="00A10A8F">
        <w:t>, el cual se vincula a la teoría de redes sociales.</w:t>
      </w:r>
      <w:r w:rsidR="007E301C" w:rsidRPr="00A10A8F">
        <w:t xml:space="preserve"> </w:t>
      </w:r>
      <w:r w:rsidR="007C7B37" w:rsidRPr="00A10A8F">
        <w:rPr>
          <w:lang w:val="es-ES_tradnl"/>
        </w:rPr>
        <w:t>El análisis de redes (</w:t>
      </w:r>
      <w:r w:rsidR="00AE4F81" w:rsidRPr="00A10A8F">
        <w:rPr>
          <w:lang w:val="es-ES_tradnl"/>
        </w:rPr>
        <w:t xml:space="preserve">análisis reticular; </w:t>
      </w:r>
      <w:proofErr w:type="spellStart"/>
      <w:r w:rsidR="007C7B37" w:rsidRPr="00A10A8F">
        <w:rPr>
          <w:i/>
          <w:iCs/>
          <w:lang w:val="es-ES_tradnl"/>
        </w:rPr>
        <w:t>network</w:t>
      </w:r>
      <w:proofErr w:type="spellEnd"/>
      <w:r w:rsidR="007C7B37" w:rsidRPr="00A10A8F">
        <w:rPr>
          <w:i/>
          <w:iCs/>
          <w:lang w:val="es-ES_tradnl"/>
        </w:rPr>
        <w:t xml:space="preserve"> </w:t>
      </w:r>
      <w:proofErr w:type="spellStart"/>
      <w:r w:rsidR="007C7B37" w:rsidRPr="00A10A8F">
        <w:rPr>
          <w:i/>
          <w:iCs/>
          <w:lang w:val="es-ES_tradnl"/>
        </w:rPr>
        <w:t>analysis</w:t>
      </w:r>
      <w:proofErr w:type="spellEnd"/>
      <w:r w:rsidR="007C7B37" w:rsidRPr="00A10A8F">
        <w:rPr>
          <w:lang w:val="es-ES_tradnl"/>
        </w:rPr>
        <w:t>) parte de la base de que</w:t>
      </w:r>
      <w:r w:rsidR="007C7B37" w:rsidRPr="00A10A8F">
        <w:rPr>
          <w:vertAlign w:val="superscript"/>
          <w:lang w:val="es-ES_tradnl"/>
        </w:rPr>
        <w:footnoteReference w:id="1"/>
      </w:r>
      <w:r w:rsidR="007C7B37" w:rsidRPr="00A10A8F">
        <w:rPr>
          <w:lang w:val="es-ES_tradnl"/>
        </w:rPr>
        <w:t>:</w:t>
      </w:r>
    </w:p>
    <w:p w:rsidR="007C7B37" w:rsidRPr="00A10A8F" w:rsidRDefault="007C7B37" w:rsidP="002D36DF">
      <w:pPr>
        <w:numPr>
          <w:ilvl w:val="0"/>
          <w:numId w:val="3"/>
        </w:numPr>
        <w:spacing w:after="120" w:line="360" w:lineRule="auto"/>
        <w:ind w:left="170" w:firstLine="170"/>
        <w:jc w:val="both"/>
        <w:rPr>
          <w:lang w:val="es-ES_tradnl"/>
        </w:rPr>
      </w:pPr>
      <w:r w:rsidRPr="00A10A8F">
        <w:rPr>
          <w:lang w:val="es-ES_tradnl"/>
        </w:rPr>
        <w:t xml:space="preserve">se puede pensar la sociedad en términos de estructuras, </w:t>
      </w:r>
    </w:p>
    <w:p w:rsidR="007C7B37" w:rsidRPr="00A10A8F" w:rsidRDefault="007C7B37" w:rsidP="002D36DF">
      <w:pPr>
        <w:numPr>
          <w:ilvl w:val="0"/>
          <w:numId w:val="3"/>
        </w:numPr>
        <w:spacing w:after="120" w:line="360" w:lineRule="auto"/>
        <w:ind w:left="170" w:firstLine="170"/>
        <w:jc w:val="both"/>
        <w:rPr>
          <w:lang w:val="es-ES_tradnl"/>
        </w:rPr>
      </w:pPr>
      <w:r w:rsidRPr="00A10A8F">
        <w:rPr>
          <w:lang w:val="es-ES_tradnl"/>
        </w:rPr>
        <w:t>que estas estructuras sociales se manifiestan en forma de relaciones entre actores sociales (sean éstos actores, grupos, organizaciones, clases o individuos)</w:t>
      </w:r>
    </w:p>
    <w:p w:rsidR="007C7B37" w:rsidRPr="00A10A8F" w:rsidRDefault="007C7B37" w:rsidP="002D36DF">
      <w:pPr>
        <w:numPr>
          <w:ilvl w:val="0"/>
          <w:numId w:val="3"/>
        </w:numPr>
        <w:spacing w:after="120" w:line="360" w:lineRule="auto"/>
        <w:ind w:left="170" w:firstLine="170"/>
        <w:jc w:val="both"/>
        <w:rPr>
          <w:lang w:val="es-ES_tradnl"/>
        </w:rPr>
      </w:pPr>
      <w:r w:rsidRPr="00A10A8F">
        <w:rPr>
          <w:lang w:val="es-ES_tradnl"/>
        </w:rPr>
        <w:t xml:space="preserve">que los conjuntos de vínculos o de relaciones sociales forman redes, </w:t>
      </w:r>
    </w:p>
    <w:p w:rsidR="007C7B37" w:rsidRPr="00A10A8F" w:rsidRDefault="007C7B37" w:rsidP="002D36DF">
      <w:pPr>
        <w:numPr>
          <w:ilvl w:val="0"/>
          <w:numId w:val="3"/>
        </w:numPr>
        <w:spacing w:after="120" w:line="360" w:lineRule="auto"/>
        <w:ind w:left="170" w:firstLine="170"/>
        <w:jc w:val="both"/>
        <w:rPr>
          <w:lang w:val="es-ES_tradnl"/>
        </w:rPr>
      </w:pPr>
      <w:r w:rsidRPr="00A10A8F">
        <w:rPr>
          <w:lang w:val="es-ES_tradnl"/>
        </w:rPr>
        <w:t>que a su vez, según sea la posición que los diferentes actores intervinientes ocupan en dichas redes, van a definir sus valores, creencias y comportamientos</w:t>
      </w:r>
      <w:r w:rsidR="00E6792A" w:rsidRPr="00A10A8F">
        <w:rPr>
          <w:lang w:val="es-ES_tradnl"/>
        </w:rPr>
        <w:t>;</w:t>
      </w:r>
    </w:p>
    <w:p w:rsidR="007C7B37" w:rsidRPr="00A10A8F" w:rsidRDefault="007C7B37" w:rsidP="002D36DF">
      <w:pPr>
        <w:numPr>
          <w:ilvl w:val="0"/>
          <w:numId w:val="3"/>
        </w:numPr>
        <w:spacing w:after="120" w:line="360" w:lineRule="auto"/>
        <w:ind w:left="170" w:firstLine="170"/>
        <w:jc w:val="both"/>
        <w:rPr>
          <w:lang w:val="es-ES_tradnl"/>
        </w:rPr>
      </w:pPr>
      <w:r w:rsidRPr="00A10A8F">
        <w:rPr>
          <w:lang w:val="es-ES_tradnl"/>
        </w:rPr>
        <w:t>el principio de análisis no son los individuos ni los grupos, sino las relaciones y las redes de relaciones, los grupos surgen de las redes de relaciones y están cruzados por la pertenencia de sus miembros a distintas redes.</w:t>
      </w:r>
    </w:p>
    <w:p w:rsidR="00956FD1" w:rsidRPr="00A10A8F" w:rsidRDefault="00956FD1" w:rsidP="002D36DF">
      <w:pPr>
        <w:spacing w:after="120" w:line="360" w:lineRule="auto"/>
        <w:ind w:firstLine="170"/>
        <w:jc w:val="both"/>
        <w:rPr>
          <w:lang w:val="es-ES_tradnl"/>
        </w:rPr>
      </w:pPr>
      <w:r w:rsidRPr="00A10A8F">
        <w:rPr>
          <w:lang w:val="es-ES_tradnl"/>
        </w:rPr>
        <w:t>Los elementos que van a ser manejados en el análisis reticular son tipos de relaciones, agrupación (conjuntos) de relaciones entre sujetos, densidades o discontinuidades en las relaciones, y también diferencias en los contenidos de las relaciones entre los actores. En este sentido, difiere de otros métodos de análisis en los que los sujetos se configuran en relación con características del tipo edad, sexo, nivel de ingresos, nivel de estudios, etc. Aquí, las categorías más clásicas en sociología no son consideradas sino en función de las relaciones que mantienen, de las redes que forman con otros grupos o categorías sociales.</w:t>
      </w:r>
    </w:p>
    <w:p w:rsidR="00956FD1" w:rsidRPr="00A10A8F" w:rsidRDefault="00956FD1" w:rsidP="002D36DF">
      <w:pPr>
        <w:spacing w:after="120" w:line="360" w:lineRule="auto"/>
        <w:ind w:firstLine="170"/>
        <w:jc w:val="both"/>
        <w:rPr>
          <w:lang w:val="es-ES_tradnl"/>
        </w:rPr>
      </w:pPr>
      <w:r w:rsidRPr="00A10A8F">
        <w:rPr>
          <w:lang w:val="es-ES_tradnl"/>
        </w:rPr>
        <w:t>Es conveniente tener en cuenta algunos principios básicos:</w:t>
      </w:r>
    </w:p>
    <w:p w:rsidR="00956FD1" w:rsidRPr="00A10A8F" w:rsidRDefault="00956FD1" w:rsidP="002D36DF">
      <w:pPr>
        <w:numPr>
          <w:ilvl w:val="0"/>
          <w:numId w:val="3"/>
        </w:numPr>
        <w:spacing w:after="120" w:line="360" w:lineRule="auto"/>
        <w:ind w:left="170" w:firstLine="170"/>
        <w:jc w:val="both"/>
        <w:rPr>
          <w:lang w:val="es-ES_tradnl"/>
        </w:rPr>
      </w:pPr>
      <w:r w:rsidRPr="00A10A8F">
        <w:rPr>
          <w:lang w:val="es-ES_tradnl"/>
        </w:rPr>
        <w:t>por lo general las relaciones son recíprocamente asimétricas, diferenciándose en contenido e intensidad</w:t>
      </w:r>
    </w:p>
    <w:p w:rsidR="00956FD1" w:rsidRPr="00A10A8F" w:rsidRDefault="00956FD1" w:rsidP="002D36DF">
      <w:pPr>
        <w:numPr>
          <w:ilvl w:val="0"/>
          <w:numId w:val="3"/>
        </w:numPr>
        <w:spacing w:after="120" w:line="360" w:lineRule="auto"/>
        <w:ind w:left="170" w:firstLine="170"/>
        <w:jc w:val="both"/>
        <w:rPr>
          <w:lang w:val="es-ES_tradnl"/>
        </w:rPr>
      </w:pPr>
      <w:r w:rsidRPr="00A10A8F">
        <w:rPr>
          <w:lang w:val="es-ES_tradnl"/>
        </w:rPr>
        <w:lastRenderedPageBreak/>
        <w:t>los miembros de la red se relacionan de manera directa e indirecta y es el conjunto del contexto estructural el que define una relación específica</w:t>
      </w:r>
    </w:p>
    <w:p w:rsidR="00956FD1" w:rsidRPr="00A10A8F" w:rsidRDefault="00956FD1" w:rsidP="002D36DF">
      <w:pPr>
        <w:numPr>
          <w:ilvl w:val="0"/>
          <w:numId w:val="3"/>
        </w:numPr>
        <w:spacing w:after="120" w:line="360" w:lineRule="auto"/>
        <w:ind w:left="170" w:firstLine="170"/>
        <w:jc w:val="both"/>
        <w:rPr>
          <w:lang w:val="es-ES_tradnl"/>
        </w:rPr>
      </w:pPr>
      <w:r w:rsidRPr="00A10A8F">
        <w:rPr>
          <w:lang w:val="es-ES_tradnl"/>
        </w:rPr>
        <w:t>las redes creadas por la estructura de relaciones no son arbitrarias</w:t>
      </w:r>
    </w:p>
    <w:p w:rsidR="00956FD1" w:rsidRPr="00A10A8F" w:rsidRDefault="00956FD1" w:rsidP="002D36DF">
      <w:pPr>
        <w:numPr>
          <w:ilvl w:val="0"/>
          <w:numId w:val="3"/>
        </w:numPr>
        <w:spacing w:after="120" w:line="360" w:lineRule="auto"/>
        <w:ind w:left="170" w:firstLine="170"/>
        <w:jc w:val="both"/>
        <w:rPr>
          <w:lang w:val="es-ES_tradnl"/>
        </w:rPr>
      </w:pPr>
      <w:r w:rsidRPr="00A10A8F">
        <w:rPr>
          <w:lang w:val="es-ES_tradnl"/>
        </w:rPr>
        <w:t>las relaciones pueden vincular a individuos, así como a grupos y organizaciones</w:t>
      </w:r>
    </w:p>
    <w:p w:rsidR="00442BB3" w:rsidRPr="00A10A8F" w:rsidRDefault="00D32605" w:rsidP="002D36DF">
      <w:pPr>
        <w:autoSpaceDE w:val="0"/>
        <w:autoSpaceDN w:val="0"/>
        <w:adjustRightInd w:val="0"/>
        <w:spacing w:after="120" w:line="360" w:lineRule="auto"/>
        <w:ind w:firstLine="170"/>
        <w:jc w:val="both"/>
        <w:rPr>
          <w:lang w:val="es-ES_tradnl"/>
        </w:rPr>
      </w:pPr>
      <w:r w:rsidRPr="00A10A8F">
        <w:t xml:space="preserve">Los individuos no son seres aislados, sino que están insertos en una trama de relaciones e instituciones. </w:t>
      </w:r>
      <w:r w:rsidR="00CD757F" w:rsidRPr="00A10A8F">
        <w:t>Una forma de representar</w:t>
      </w:r>
      <w:r w:rsidRPr="00A10A8F">
        <w:t xml:space="preserve"> esta</w:t>
      </w:r>
      <w:r w:rsidR="00CD757F" w:rsidRPr="00A10A8F">
        <w:t xml:space="preserve"> realidad social, comprenderla en su extensión más compleja posible y </w:t>
      </w:r>
      <w:r w:rsidR="0008711D" w:rsidRPr="00A10A8F">
        <w:t>diseñar</w:t>
      </w:r>
      <w:r w:rsidR="00CD757F" w:rsidRPr="00A10A8F">
        <w:t xml:space="preserve"> estrategias de cambio para dicha realidad es a través del uso de esquemas, de mapas sociales, conocidos  en el análisis de redes como </w:t>
      </w:r>
      <w:proofErr w:type="spellStart"/>
      <w:r w:rsidR="00CD757F" w:rsidRPr="00A10A8F">
        <w:rPr>
          <w:iCs/>
        </w:rPr>
        <w:t>sociogramas</w:t>
      </w:r>
      <w:proofErr w:type="spellEnd"/>
      <w:r w:rsidR="00CD757F" w:rsidRPr="00A10A8F">
        <w:t>.</w:t>
      </w:r>
      <w:r w:rsidR="00201941" w:rsidRPr="00A10A8F">
        <w:t xml:space="preserve"> </w:t>
      </w:r>
      <w:r w:rsidR="00AE4F81" w:rsidRPr="00A10A8F">
        <w:rPr>
          <w:i/>
          <w:iCs/>
          <w:lang w:val="es-ES_tradnl"/>
        </w:rPr>
        <w:t xml:space="preserve">"La técnica del </w:t>
      </w:r>
      <w:proofErr w:type="spellStart"/>
      <w:r w:rsidR="00AE4F81" w:rsidRPr="00A10A8F">
        <w:rPr>
          <w:i/>
          <w:iCs/>
          <w:lang w:val="es-ES_tradnl"/>
        </w:rPr>
        <w:t>sociograma</w:t>
      </w:r>
      <w:proofErr w:type="spellEnd"/>
      <w:r w:rsidR="00AE4F81" w:rsidRPr="00A10A8F">
        <w:rPr>
          <w:i/>
          <w:iCs/>
          <w:lang w:val="es-ES_tradnl"/>
        </w:rPr>
        <w:t xml:space="preserve"> consiste en representar gráficamente las relaciones interpersonales en un grupo de individuos mediante un conjunto de puntos (los individuos) conectados por una o varias líneas (las relaciones interindividuales). [...] (</w:t>
      </w:r>
      <w:proofErr w:type="gramStart"/>
      <w:r w:rsidR="00AE4F81" w:rsidRPr="00A10A8F">
        <w:rPr>
          <w:i/>
          <w:iCs/>
          <w:lang w:val="es-ES_tradnl"/>
        </w:rPr>
        <w:t>en</w:t>
      </w:r>
      <w:proofErr w:type="gramEnd"/>
      <w:r w:rsidR="00AE4F81" w:rsidRPr="00A10A8F">
        <w:rPr>
          <w:i/>
          <w:iCs/>
          <w:lang w:val="es-ES_tradnl"/>
        </w:rPr>
        <w:t xml:space="preserve"> el </w:t>
      </w:r>
      <w:proofErr w:type="spellStart"/>
      <w:r w:rsidR="00AE4F81" w:rsidRPr="00A10A8F">
        <w:rPr>
          <w:i/>
          <w:iCs/>
          <w:lang w:val="es-ES_tradnl"/>
        </w:rPr>
        <w:t>sociograma</w:t>
      </w:r>
      <w:proofErr w:type="spellEnd"/>
      <w:r w:rsidR="00AE4F81" w:rsidRPr="00A10A8F">
        <w:rPr>
          <w:i/>
          <w:iCs/>
          <w:lang w:val="es-ES_tradnl"/>
        </w:rPr>
        <w:t>) las líneas empiezan a ser relaciones sociales de cualquier tipo y los puntos entidades sociales, que no se identifican necesariamente con los individuos"</w:t>
      </w:r>
      <w:r w:rsidR="00AE4F81" w:rsidRPr="00A10A8F">
        <w:rPr>
          <w:lang w:val="es-ES_tradnl"/>
        </w:rPr>
        <w:t xml:space="preserve"> (PIZARRO 1990;147)</w:t>
      </w:r>
      <w:r w:rsidR="00AE4F81" w:rsidRPr="00A10A8F">
        <w:rPr>
          <w:vertAlign w:val="superscript"/>
          <w:lang w:val="es-ES_tradnl"/>
        </w:rPr>
        <w:footnoteReference w:id="2"/>
      </w:r>
      <w:r w:rsidR="0008711D" w:rsidRPr="00A10A8F">
        <w:rPr>
          <w:lang w:val="es-ES_tradnl"/>
        </w:rPr>
        <w:t xml:space="preserve">. </w:t>
      </w:r>
    </w:p>
    <w:p w:rsidR="00937FE0" w:rsidRPr="00A10A8F" w:rsidRDefault="00442BB3" w:rsidP="002D36DF">
      <w:pPr>
        <w:autoSpaceDE w:val="0"/>
        <w:autoSpaceDN w:val="0"/>
        <w:adjustRightInd w:val="0"/>
        <w:spacing w:after="120" w:line="360" w:lineRule="auto"/>
        <w:ind w:firstLine="170"/>
        <w:jc w:val="both"/>
      </w:pPr>
      <w:r w:rsidRPr="00A10A8F">
        <w:t>El mapa de actores claves es una herramienta metodológica de tipo ‘estructural’ que permite acceder de manera rápida a la trama de relaciones sociales dadas en una zona determinada, es decir, r</w:t>
      </w:r>
      <w:r w:rsidR="0008711D" w:rsidRPr="00A10A8F">
        <w:t>ealiza un corte sincrónico de la realidad social y (re)presenta la trama de relaciones sociales establecidas entre actores locales en un momento determinado, permitiendo conocer las alianzas y/o conflictos, de forma de seleccionar mejor los actores a los cuales dirigir la estrategia de intervención (</w:t>
      </w:r>
      <w:proofErr w:type="spellStart"/>
      <w:r w:rsidR="006F1802" w:rsidRPr="00A10A8F">
        <w:t>Guedes</w:t>
      </w:r>
      <w:proofErr w:type="spellEnd"/>
      <w:r w:rsidR="006F1802" w:rsidRPr="00A10A8F">
        <w:t xml:space="preserve"> et al., 2006</w:t>
      </w:r>
      <w:r w:rsidR="0008711D" w:rsidRPr="00A10A8F">
        <w:t xml:space="preserve">). </w:t>
      </w:r>
      <w:r w:rsidRPr="00A10A8F">
        <w:t xml:space="preserve"> </w:t>
      </w:r>
      <w:r w:rsidR="00937FE0" w:rsidRPr="00A10A8F">
        <w:t xml:space="preserve">En </w:t>
      </w:r>
      <w:r w:rsidRPr="00A10A8F">
        <w:t>este</w:t>
      </w:r>
      <w:r w:rsidR="00937FE0" w:rsidRPr="00A10A8F">
        <w:t xml:space="preserve"> sentido, es útil para abordar aspectos objetivos</w:t>
      </w:r>
      <w:r w:rsidRPr="00A10A8F">
        <w:t xml:space="preserve"> </w:t>
      </w:r>
      <w:r w:rsidR="00937FE0" w:rsidRPr="00A10A8F">
        <w:t>(independientes de la voluntad de los individuos), expresados en la trama de relaciones que</w:t>
      </w:r>
      <w:r w:rsidRPr="00A10A8F">
        <w:t xml:space="preserve"> </w:t>
      </w:r>
      <w:r w:rsidR="00937FE0" w:rsidRPr="00A10A8F">
        <w:t>se construya sobre una realidad específica, los que –de algún modo- configuran campos de</w:t>
      </w:r>
      <w:r w:rsidRPr="00A10A8F">
        <w:t xml:space="preserve"> </w:t>
      </w:r>
      <w:r w:rsidR="00937FE0" w:rsidRPr="00A10A8F">
        <w:t>relaciones entre posiciones históricamente producidas.</w:t>
      </w:r>
      <w:r w:rsidRPr="00A10A8F">
        <w:t xml:space="preserve"> </w:t>
      </w:r>
      <w:r w:rsidR="00937FE0" w:rsidRPr="00A10A8F">
        <w:t>Con el mapeo de actores se busca no solo tener un listado de los diferentes actores que</w:t>
      </w:r>
      <w:r w:rsidRPr="00A10A8F">
        <w:t xml:space="preserve"> </w:t>
      </w:r>
      <w:r w:rsidR="00937FE0" w:rsidRPr="00A10A8F">
        <w:t>participan en una iniciativa</w:t>
      </w:r>
      <w:r w:rsidRPr="00A10A8F">
        <w:t xml:space="preserve"> o en un territorio</w:t>
      </w:r>
      <w:r w:rsidR="00937FE0" w:rsidRPr="00A10A8F">
        <w:t xml:space="preserve">, sino </w:t>
      </w:r>
      <w:r w:rsidRPr="00A10A8F">
        <w:t xml:space="preserve">también </w:t>
      </w:r>
      <w:r w:rsidR="00937FE0" w:rsidRPr="00A10A8F">
        <w:t>conocer sus acciones y los objetivos de su participación.</w:t>
      </w:r>
      <w:r w:rsidRPr="00A10A8F">
        <w:t xml:space="preserve"> Por lo tanto,</w:t>
      </w:r>
      <w:r w:rsidR="00937FE0" w:rsidRPr="00A10A8F">
        <w:t xml:space="preserve"> </w:t>
      </w:r>
      <w:r w:rsidRPr="00A10A8F">
        <w:t>se deben</w:t>
      </w:r>
      <w:r w:rsidR="00937FE0" w:rsidRPr="00A10A8F">
        <w:t xml:space="preserve"> identificar </w:t>
      </w:r>
      <w:r w:rsidRPr="00A10A8F">
        <w:t xml:space="preserve">los </w:t>
      </w:r>
      <w:r w:rsidR="00937FE0" w:rsidRPr="00A10A8F">
        <w:t>roles</w:t>
      </w:r>
      <w:r w:rsidRPr="00A10A8F">
        <w:t xml:space="preserve"> </w:t>
      </w:r>
      <w:r w:rsidR="00937FE0" w:rsidRPr="00A10A8F">
        <w:t>y poderes de los actores sociales más relevantes</w:t>
      </w:r>
      <w:r w:rsidRPr="00A10A8F">
        <w:t>, profundizando el análisis que permita responder a preguntas como:</w:t>
      </w:r>
      <w:r w:rsidR="00937FE0" w:rsidRPr="00A10A8F">
        <w:t xml:space="preserve"> ¿quién presiona y por qué? ¿Quién no es escuchado? ¿Quiénes son los afines y quiénes los opuestos?, ¿qué capacidad de</w:t>
      </w:r>
      <w:r w:rsidRPr="00A10A8F">
        <w:t xml:space="preserve"> </w:t>
      </w:r>
      <w:r w:rsidR="00937FE0" w:rsidRPr="00A10A8F">
        <w:t>influenciar las acciones de otros tienen determinados actores?</w:t>
      </w:r>
      <w:r w:rsidRPr="00A10A8F">
        <w:t xml:space="preserve"> o</w:t>
      </w:r>
      <w:r w:rsidR="00937FE0" w:rsidRPr="00A10A8F">
        <w:t xml:space="preserve"> ¿cuáles son más</w:t>
      </w:r>
      <w:r w:rsidRPr="00A10A8F">
        <w:t xml:space="preserve"> vulnerables?</w:t>
      </w:r>
      <w:r w:rsidR="00937FE0" w:rsidRPr="00A10A8F">
        <w:t xml:space="preserve"> (</w:t>
      </w:r>
      <w:proofErr w:type="spellStart"/>
      <w:r w:rsidR="00937FE0" w:rsidRPr="00A10A8F">
        <w:t>Tapella</w:t>
      </w:r>
      <w:proofErr w:type="spellEnd"/>
      <w:r w:rsidR="00937FE0" w:rsidRPr="00A10A8F">
        <w:t>, 2007)</w:t>
      </w:r>
      <w:r w:rsidRPr="00A10A8F">
        <w:t>.</w:t>
      </w:r>
    </w:p>
    <w:p w:rsidR="0098611D" w:rsidRPr="00A10A8F" w:rsidRDefault="00856269" w:rsidP="002D36DF">
      <w:pPr>
        <w:spacing w:after="120" w:line="360" w:lineRule="auto"/>
        <w:ind w:firstLine="170"/>
        <w:jc w:val="both"/>
      </w:pPr>
      <w:r w:rsidRPr="00A10A8F">
        <w:rPr>
          <w:lang w:val="es-ES_tradnl"/>
        </w:rPr>
        <w:t xml:space="preserve">Existen dos fuentes iniciales de construcción del </w:t>
      </w:r>
      <w:proofErr w:type="spellStart"/>
      <w:r w:rsidRPr="00A10A8F">
        <w:rPr>
          <w:lang w:val="es-ES_tradnl"/>
        </w:rPr>
        <w:t>sociograma</w:t>
      </w:r>
      <w:proofErr w:type="spellEnd"/>
      <w:r w:rsidRPr="00A10A8F">
        <w:rPr>
          <w:lang w:val="es-ES_tradnl"/>
        </w:rPr>
        <w:t>: el análisis de textos (ej. a partir de entrevistas) y la colaboración de los sujetos de la investigación</w:t>
      </w:r>
      <w:r w:rsidR="0087411F" w:rsidRPr="00A10A8F">
        <w:rPr>
          <w:lang w:val="es-ES_tradnl"/>
        </w:rPr>
        <w:t xml:space="preserve">, es decir, elaborar el </w:t>
      </w:r>
      <w:r w:rsidR="0087411F" w:rsidRPr="00A10A8F">
        <w:rPr>
          <w:lang w:val="es-ES_tradnl"/>
        </w:rPr>
        <w:lastRenderedPageBreak/>
        <w:t>"mapa de relaciones" con los propios sujetos colaboradores de la investigación, en una diná</w:t>
      </w:r>
      <w:r w:rsidR="002D36DF" w:rsidRPr="00A10A8F">
        <w:rPr>
          <w:lang w:val="es-ES_tradnl"/>
        </w:rPr>
        <w:t>mica grupal</w:t>
      </w:r>
      <w:r w:rsidR="0087411F" w:rsidRPr="00A10A8F">
        <w:rPr>
          <w:lang w:val="es-ES_tradnl"/>
        </w:rPr>
        <w:t>.</w:t>
      </w:r>
      <w:r w:rsidRPr="00A10A8F">
        <w:rPr>
          <w:lang w:val="es-ES_tradnl"/>
        </w:rPr>
        <w:t xml:space="preserve"> </w:t>
      </w:r>
      <w:r w:rsidR="0098611D" w:rsidRPr="00A10A8F">
        <w:rPr>
          <w:lang w:val="es-ES_tradnl"/>
        </w:rPr>
        <w:t xml:space="preserve">En general, el </w:t>
      </w:r>
      <w:proofErr w:type="spellStart"/>
      <w:r w:rsidR="0098611D" w:rsidRPr="00A10A8F">
        <w:rPr>
          <w:lang w:val="es-ES_tradnl"/>
        </w:rPr>
        <w:t>sociograma</w:t>
      </w:r>
      <w:proofErr w:type="spellEnd"/>
      <w:r w:rsidR="0098611D" w:rsidRPr="00A10A8F">
        <w:rPr>
          <w:lang w:val="es-ES_tradnl"/>
        </w:rPr>
        <w:t xml:space="preserve"> es una evaluación "ex-ante" de la situación que se está investigando. Pero si luego de la puesta en práctica de las propuestas (desarrolladas desde la investigación) se vuelve a realizar el </w:t>
      </w:r>
      <w:proofErr w:type="spellStart"/>
      <w:r w:rsidR="0098611D" w:rsidRPr="00A10A8F">
        <w:rPr>
          <w:lang w:val="es-ES_tradnl"/>
        </w:rPr>
        <w:t>sociograma</w:t>
      </w:r>
      <w:proofErr w:type="spellEnd"/>
      <w:r w:rsidR="0098611D" w:rsidRPr="00A10A8F">
        <w:rPr>
          <w:lang w:val="es-ES_tradnl"/>
        </w:rPr>
        <w:t xml:space="preserve"> del </w:t>
      </w:r>
      <w:r w:rsidR="0098611D" w:rsidRPr="00A10A8F">
        <w:t>medio investigado</w:t>
      </w:r>
      <w:r w:rsidR="0098611D" w:rsidRPr="00A10A8F">
        <w:rPr>
          <w:lang w:val="es-ES_tradnl"/>
        </w:rPr>
        <w:t xml:space="preserve"> (evaluación "ex-post")</w:t>
      </w:r>
      <w:r w:rsidR="0098611D" w:rsidRPr="00A10A8F">
        <w:t xml:space="preserve">, se podría comprobar cómo se han articulado las redes sociales y, aunque con mayor dificultad, también se podría ver hasta qué punto ha influido el proceso de intervención en esta rearticulación. </w:t>
      </w:r>
      <w:r w:rsidR="002D36DF" w:rsidRPr="00A10A8F">
        <w:rPr>
          <w:lang w:val="es-ES_tradnl"/>
        </w:rPr>
        <w:t xml:space="preserve">Al tratarse de una investigación abierta, el </w:t>
      </w:r>
      <w:proofErr w:type="spellStart"/>
      <w:r w:rsidR="002D36DF" w:rsidRPr="00A10A8F">
        <w:rPr>
          <w:lang w:val="es-ES_tradnl"/>
        </w:rPr>
        <w:t>sociograma</w:t>
      </w:r>
      <w:proofErr w:type="spellEnd"/>
      <w:r w:rsidR="002D36DF" w:rsidRPr="00A10A8F">
        <w:rPr>
          <w:lang w:val="es-ES_tradnl"/>
        </w:rPr>
        <w:t xml:space="preserve"> puede ir enriqueciéndose en sucesivas etapas con nuevas aportaciones, que servirán para completar el análisis, el cual es básicamente un análisis cualitativo (</w:t>
      </w:r>
      <w:proofErr w:type="spellStart"/>
      <w:r w:rsidR="002D36DF" w:rsidRPr="00A10A8F">
        <w:rPr>
          <w:lang w:val="es-ES_tradnl"/>
        </w:rPr>
        <w:t>Gutierrez</w:t>
      </w:r>
      <w:proofErr w:type="spellEnd"/>
      <w:r w:rsidR="002D36DF" w:rsidRPr="00A10A8F">
        <w:rPr>
          <w:lang w:val="es-ES_tradnl"/>
        </w:rPr>
        <w:t>, 2007).</w:t>
      </w:r>
    </w:p>
    <w:p w:rsidR="000A784F" w:rsidRPr="00A10A8F" w:rsidRDefault="000A784F" w:rsidP="002D36DF">
      <w:pPr>
        <w:spacing w:after="120" w:line="360" w:lineRule="auto"/>
        <w:ind w:firstLine="170"/>
        <w:jc w:val="both"/>
        <w:rPr>
          <w:lang w:val="es-ES_tradnl"/>
        </w:rPr>
      </w:pPr>
      <w:r w:rsidRPr="00A10A8F">
        <w:rPr>
          <w:lang w:val="es-ES_tradnl"/>
        </w:rPr>
        <w:t>En el análisis de redes suelen aplicarse dos perspectivas</w:t>
      </w:r>
      <w:r w:rsidR="00D82E36" w:rsidRPr="00A10A8F">
        <w:rPr>
          <w:lang w:val="es-ES_tradnl"/>
        </w:rPr>
        <w:t xml:space="preserve"> (de manera complementaria o por separado) para el análisis de los mapas sociales: d</w:t>
      </w:r>
      <w:r w:rsidRPr="00A10A8F">
        <w:rPr>
          <w:lang w:val="es-ES_tradnl"/>
        </w:rPr>
        <w:t xml:space="preserve">esde una </w:t>
      </w:r>
      <w:r w:rsidRPr="00A10A8F">
        <w:rPr>
          <w:i/>
          <w:iCs/>
          <w:lang w:val="es-ES_tradnl"/>
        </w:rPr>
        <w:t>perspectiva relacional</w:t>
      </w:r>
      <w:r w:rsidRPr="00A10A8F">
        <w:rPr>
          <w:lang w:val="es-ES_tradnl"/>
        </w:rPr>
        <w:t xml:space="preserve">, </w:t>
      </w:r>
      <w:r w:rsidR="00D82E36" w:rsidRPr="00A10A8F">
        <w:rPr>
          <w:lang w:val="es-ES_tradnl"/>
        </w:rPr>
        <w:t xml:space="preserve">en donde el foco está </w:t>
      </w:r>
      <w:r w:rsidRPr="00A10A8F">
        <w:rPr>
          <w:lang w:val="es-ES_tradnl"/>
        </w:rPr>
        <w:t>en las relaciones, tanto directas como indirectas, entre los actores; las cualidades de dichas relaciones, la intensidad, fortaleza, los conflictos, qué tipo de relaciones se mantienen (económicas, de intercambio, de solidaridad, clientelares, etc.).</w:t>
      </w:r>
      <w:r w:rsidR="00D82E36" w:rsidRPr="00A10A8F">
        <w:rPr>
          <w:lang w:val="es-ES_tradnl"/>
        </w:rPr>
        <w:t xml:space="preserve"> O desde el </w:t>
      </w:r>
      <w:r w:rsidR="00D82E36" w:rsidRPr="00A10A8F">
        <w:rPr>
          <w:i/>
          <w:iCs/>
          <w:lang w:val="es-ES_tradnl"/>
        </w:rPr>
        <w:t>análisis posicional</w:t>
      </w:r>
      <w:r w:rsidR="00D82E36" w:rsidRPr="00A10A8F">
        <w:rPr>
          <w:lang w:val="es-ES_tradnl"/>
        </w:rPr>
        <w:t xml:space="preserve">, en donde el foco está en las formas que adquieren los diferentes conjuntos de actores, es decir,  </w:t>
      </w:r>
      <w:r w:rsidR="00F0022A" w:rsidRPr="00A10A8F">
        <w:rPr>
          <w:lang w:val="es-ES_tradnl"/>
        </w:rPr>
        <w:t xml:space="preserve">la </w:t>
      </w:r>
      <w:r w:rsidR="00D82E36" w:rsidRPr="00A10A8F">
        <w:rPr>
          <w:lang w:val="es-ES_tradnl"/>
        </w:rPr>
        <w:t xml:space="preserve">mirada se centra en las estructuras que se configuran. </w:t>
      </w:r>
    </w:p>
    <w:p w:rsidR="000A784F" w:rsidRPr="00A10A8F" w:rsidRDefault="00D82E36" w:rsidP="002D36DF">
      <w:pPr>
        <w:spacing w:after="120" w:line="360" w:lineRule="auto"/>
        <w:ind w:firstLine="170"/>
        <w:jc w:val="both"/>
        <w:rPr>
          <w:lang w:val="es-ES_tradnl"/>
        </w:rPr>
      </w:pPr>
      <w:r w:rsidRPr="00A10A8F">
        <w:rPr>
          <w:lang w:val="es-ES_tradnl"/>
        </w:rPr>
        <w:t>A</w:t>
      </w:r>
      <w:r w:rsidR="000A784F" w:rsidRPr="00A10A8F">
        <w:rPr>
          <w:lang w:val="es-ES_tradnl"/>
        </w:rPr>
        <w:t>lgunos elementos a tener en cuenta para el análisis</w:t>
      </w:r>
      <w:r w:rsidR="00F0022A" w:rsidRPr="00A10A8F">
        <w:rPr>
          <w:lang w:val="es-ES_tradnl"/>
        </w:rPr>
        <w:t xml:space="preserve"> de los mapas de actores</w:t>
      </w:r>
      <w:r w:rsidR="002D36DF" w:rsidRPr="00A10A8F">
        <w:rPr>
          <w:rStyle w:val="Refdenotaalpie"/>
          <w:lang w:val="es-ES_tradnl"/>
        </w:rPr>
        <w:footnoteReference w:id="3"/>
      </w:r>
      <w:r w:rsidR="000A784F" w:rsidRPr="00A10A8F">
        <w:rPr>
          <w:lang w:val="es-ES_tradnl"/>
        </w:rPr>
        <w:t>:</w:t>
      </w:r>
    </w:p>
    <w:p w:rsidR="000A784F" w:rsidRPr="00A10A8F" w:rsidRDefault="00D82E36" w:rsidP="002D36DF">
      <w:pPr>
        <w:spacing w:after="120" w:line="360" w:lineRule="auto"/>
        <w:ind w:firstLine="170"/>
        <w:jc w:val="both"/>
        <w:rPr>
          <w:lang w:val="es-ES_tradnl"/>
        </w:rPr>
      </w:pPr>
      <w:r w:rsidRPr="00A10A8F">
        <w:rPr>
          <w:lang w:val="es-ES_tradnl"/>
        </w:rPr>
        <w:t xml:space="preserve">- </w:t>
      </w:r>
      <w:r w:rsidR="000A784F" w:rsidRPr="00A10A8F">
        <w:rPr>
          <w:b/>
          <w:bCs/>
          <w:lang w:val="es-ES_tradnl"/>
        </w:rPr>
        <w:t>la intensidad de las relaciones</w:t>
      </w:r>
      <w:r w:rsidR="000A784F" w:rsidRPr="00A10A8F">
        <w:rPr>
          <w:lang w:val="es-ES_tradnl"/>
        </w:rPr>
        <w:t xml:space="preserve">: </w:t>
      </w:r>
      <w:r w:rsidR="00E26955" w:rsidRPr="00A10A8F">
        <w:rPr>
          <w:lang w:val="es-ES_tradnl"/>
        </w:rPr>
        <w:t>analizar</w:t>
      </w:r>
      <w:r w:rsidR="000A784F" w:rsidRPr="00A10A8F">
        <w:rPr>
          <w:lang w:val="es-ES_tradnl"/>
        </w:rPr>
        <w:t xml:space="preserve"> qué relaciones son dominantes en cada espacio, si las débiles o las fuertes</w:t>
      </w:r>
      <w:r w:rsidR="00E26955" w:rsidRPr="00A10A8F">
        <w:rPr>
          <w:lang w:val="es-ES_tradnl"/>
        </w:rPr>
        <w:t>,</w:t>
      </w:r>
      <w:r w:rsidR="000A784F" w:rsidRPr="00A10A8F">
        <w:rPr>
          <w:lang w:val="es-ES_tradnl"/>
        </w:rPr>
        <w:t xml:space="preserve"> y </w:t>
      </w:r>
      <w:r w:rsidR="00E26955" w:rsidRPr="00A10A8F">
        <w:rPr>
          <w:lang w:val="es-ES_tradnl"/>
        </w:rPr>
        <w:t xml:space="preserve">debe hacerse </w:t>
      </w:r>
      <w:r w:rsidR="000A784F" w:rsidRPr="00A10A8F">
        <w:rPr>
          <w:lang w:val="es-ES_tradnl"/>
        </w:rPr>
        <w:t>en una doble dirección, tanto en horizontal como en vertical</w:t>
      </w:r>
      <w:r w:rsidR="00E26955" w:rsidRPr="00A10A8F">
        <w:rPr>
          <w:lang w:val="es-ES_tradnl"/>
        </w:rPr>
        <w:t>.</w:t>
      </w:r>
    </w:p>
    <w:p w:rsidR="000A784F" w:rsidRPr="00A10A8F" w:rsidRDefault="00D82E36" w:rsidP="002D36DF">
      <w:pPr>
        <w:spacing w:after="120" w:line="360" w:lineRule="auto"/>
        <w:ind w:firstLine="170"/>
        <w:jc w:val="both"/>
        <w:rPr>
          <w:lang w:val="es-ES_tradnl"/>
        </w:rPr>
      </w:pPr>
      <w:r w:rsidRPr="00A10A8F">
        <w:rPr>
          <w:lang w:val="es-ES_tradnl"/>
        </w:rPr>
        <w:t>-</w:t>
      </w:r>
      <w:r w:rsidR="000A784F" w:rsidRPr="00A10A8F">
        <w:rPr>
          <w:lang w:val="es-ES_tradnl"/>
        </w:rPr>
        <w:t xml:space="preserve"> </w:t>
      </w:r>
      <w:r w:rsidR="000A784F" w:rsidRPr="00A10A8F">
        <w:rPr>
          <w:b/>
          <w:bCs/>
          <w:lang w:val="es-ES_tradnl"/>
        </w:rPr>
        <w:t>la densidad de las relaciones</w:t>
      </w:r>
      <w:r w:rsidR="000A784F" w:rsidRPr="00A10A8F">
        <w:rPr>
          <w:lang w:val="es-ES_tradnl"/>
        </w:rPr>
        <w:t>: en un mapa suelen aparecer, como mínimo, un par de zonas diferenciadas y densamente trabadas internamente. Estas zonas de alta densidad han de ser objeto de especial atención, tanto en sus características internas como en la relación que mantienen entre ellas.</w:t>
      </w:r>
    </w:p>
    <w:p w:rsidR="000A784F" w:rsidRPr="00A10A8F" w:rsidRDefault="00D82E36" w:rsidP="002D36DF">
      <w:pPr>
        <w:spacing w:after="120" w:line="360" w:lineRule="auto"/>
        <w:ind w:firstLine="170"/>
        <w:jc w:val="both"/>
        <w:rPr>
          <w:lang w:val="es-ES_tradnl"/>
        </w:rPr>
      </w:pPr>
      <w:r w:rsidRPr="00A10A8F">
        <w:rPr>
          <w:lang w:val="es-ES_tradnl"/>
        </w:rPr>
        <w:t>-</w:t>
      </w:r>
      <w:r w:rsidR="000A784F" w:rsidRPr="00A10A8F">
        <w:rPr>
          <w:lang w:val="es-ES_tradnl"/>
        </w:rPr>
        <w:t xml:space="preserve"> </w:t>
      </w:r>
      <w:r w:rsidR="000A784F" w:rsidRPr="00A10A8F">
        <w:rPr>
          <w:b/>
          <w:bCs/>
          <w:lang w:val="es-ES_tradnl"/>
        </w:rPr>
        <w:t>observación de los elementos centrales</w:t>
      </w:r>
      <w:r w:rsidR="000A784F" w:rsidRPr="00A10A8F">
        <w:rPr>
          <w:lang w:val="es-ES_tradnl"/>
        </w:rPr>
        <w:t>: son los que mantienen relación con numerosos actores y el contacto entre éstos se mantiene a través del elemento central; sirve como aglutinador de un espacio densamente relacionado</w:t>
      </w:r>
      <w:r w:rsidR="00E26955" w:rsidRPr="00A10A8F">
        <w:rPr>
          <w:lang w:val="es-ES_tradnl"/>
        </w:rPr>
        <w:t>.</w:t>
      </w:r>
    </w:p>
    <w:p w:rsidR="000A784F" w:rsidRPr="00A10A8F" w:rsidRDefault="00D82E36" w:rsidP="002D36DF">
      <w:pPr>
        <w:spacing w:after="120" w:line="360" w:lineRule="auto"/>
        <w:ind w:firstLine="170"/>
        <w:jc w:val="both"/>
        <w:rPr>
          <w:lang w:val="es-ES_tradnl"/>
        </w:rPr>
      </w:pPr>
      <w:r w:rsidRPr="00A10A8F">
        <w:rPr>
          <w:lang w:val="es-ES_tradnl"/>
        </w:rPr>
        <w:t>-</w:t>
      </w:r>
      <w:r w:rsidR="000A784F" w:rsidRPr="00A10A8F">
        <w:rPr>
          <w:lang w:val="es-ES_tradnl"/>
        </w:rPr>
        <w:t xml:space="preserve"> </w:t>
      </w:r>
      <w:r w:rsidR="000A784F" w:rsidRPr="00A10A8F">
        <w:rPr>
          <w:b/>
          <w:bCs/>
          <w:lang w:val="es-ES_tradnl"/>
        </w:rPr>
        <w:t>observación de los elementos articuladores</w:t>
      </w:r>
      <w:r w:rsidR="000A784F" w:rsidRPr="00A10A8F">
        <w:rPr>
          <w:lang w:val="es-ES_tradnl"/>
        </w:rPr>
        <w:t xml:space="preserve">: </w:t>
      </w:r>
      <w:r w:rsidR="00E26955" w:rsidRPr="00A10A8F">
        <w:rPr>
          <w:lang w:val="es-ES_tradnl"/>
        </w:rPr>
        <w:t>son</w:t>
      </w:r>
      <w:r w:rsidR="000A784F" w:rsidRPr="00A10A8F">
        <w:rPr>
          <w:lang w:val="es-ES_tradnl"/>
        </w:rPr>
        <w:t xml:space="preserve"> aquellos que, sin ser necesariamente centrales, ocupan una posición estratégica (por su activid</w:t>
      </w:r>
      <w:r w:rsidR="00E26955" w:rsidRPr="00A10A8F">
        <w:rPr>
          <w:lang w:val="es-ES_tradnl"/>
        </w:rPr>
        <w:t>ad, prestigio, por la coyuntura</w:t>
      </w:r>
      <w:r w:rsidR="000A784F" w:rsidRPr="00A10A8F">
        <w:rPr>
          <w:lang w:val="es-ES_tradnl"/>
        </w:rPr>
        <w:t xml:space="preserve">) como para unir varios conjuntos o </w:t>
      </w:r>
      <w:proofErr w:type="spellStart"/>
      <w:r w:rsidR="000A784F" w:rsidRPr="00A10A8F">
        <w:rPr>
          <w:lang w:val="es-ES_tradnl"/>
        </w:rPr>
        <w:t>rearticular</w:t>
      </w:r>
      <w:proofErr w:type="spellEnd"/>
      <w:r w:rsidR="000A784F" w:rsidRPr="00A10A8F">
        <w:rPr>
          <w:lang w:val="es-ES_tradnl"/>
        </w:rPr>
        <w:t xml:space="preserve"> la red. La centralidad tiene por lo tanto dos dimensiones: una es sinónimo del número de contactos que establece un actor, la otra está en </w:t>
      </w:r>
      <w:r w:rsidR="000A784F" w:rsidRPr="00A10A8F">
        <w:rPr>
          <w:lang w:val="es-ES_tradnl"/>
        </w:rPr>
        <w:lastRenderedPageBreak/>
        <w:t>función de la importancia de la posición relativa del actor en aras de la articulación de la red; la primera es una centralidad cuantitativa, la segunda cualitativa. Este segundo aspecto considera la importancia de la</w:t>
      </w:r>
      <w:r w:rsidR="000A784F" w:rsidRPr="00A10A8F">
        <w:rPr>
          <w:rFonts w:eastAsia="Times New Roman"/>
          <w:snapToGrid w:val="0"/>
          <w:kern w:val="28"/>
          <w:lang w:val="es-ES_tradnl" w:eastAsia="es-ES"/>
        </w:rPr>
        <w:t xml:space="preserve"> </w:t>
      </w:r>
      <w:r w:rsidR="000A784F" w:rsidRPr="00A10A8F">
        <w:rPr>
          <w:lang w:val="es-ES_tradnl"/>
        </w:rPr>
        <w:t>mediación a través del actor central, sus cualidades como puente entre dos subgrupos que, de otra forma, estarían desconectados.</w:t>
      </w:r>
    </w:p>
    <w:p w:rsidR="00D91206" w:rsidRPr="00A10A8F" w:rsidRDefault="00D91206" w:rsidP="002D36DF">
      <w:pPr>
        <w:spacing w:after="120" w:line="360" w:lineRule="auto"/>
        <w:ind w:firstLine="170"/>
        <w:jc w:val="both"/>
        <w:rPr>
          <w:lang w:val="es-ES_tradnl"/>
        </w:rPr>
      </w:pPr>
      <w:r w:rsidRPr="00A10A8F">
        <w:rPr>
          <w:lang w:val="es-ES_tradnl"/>
        </w:rPr>
        <w:t xml:space="preserve">- </w:t>
      </w:r>
      <w:r w:rsidRPr="00A10A8F">
        <w:rPr>
          <w:b/>
          <w:bCs/>
          <w:lang w:val="es-ES_tradnl"/>
        </w:rPr>
        <w:t xml:space="preserve">observación de los </w:t>
      </w:r>
      <w:r w:rsidRPr="00A10A8F">
        <w:rPr>
          <w:b/>
          <w:bCs/>
          <w:i/>
          <w:iCs/>
          <w:lang w:val="es-ES_tradnl"/>
        </w:rPr>
        <w:t>puentes locales</w:t>
      </w:r>
      <w:r w:rsidRPr="00A10A8F">
        <w:rPr>
          <w:lang w:val="es-ES_tradnl"/>
        </w:rPr>
        <w:t xml:space="preserve">: son aquellos elementos que mantienen el vínculo en las relaciones débiles que unen dos sectores que de otra manera estarían desconectados y son de gran importancia. A pesar de lo remoto de las relaciones entre dos actores, no por ello carecen de significado a la hora de ser analizadas. </w:t>
      </w:r>
    </w:p>
    <w:p w:rsidR="000A784F" w:rsidRPr="00A10A8F" w:rsidRDefault="00D82E36" w:rsidP="002D36DF">
      <w:pPr>
        <w:spacing w:after="120" w:line="360" w:lineRule="auto"/>
        <w:ind w:firstLine="170"/>
        <w:jc w:val="both"/>
        <w:rPr>
          <w:lang w:val="es-ES_tradnl"/>
        </w:rPr>
      </w:pPr>
      <w:r w:rsidRPr="00A10A8F">
        <w:rPr>
          <w:lang w:val="es-ES_tradnl"/>
        </w:rPr>
        <w:t>-</w:t>
      </w:r>
      <w:r w:rsidR="000A784F" w:rsidRPr="00A10A8F">
        <w:rPr>
          <w:lang w:val="es-ES_tradnl"/>
        </w:rPr>
        <w:t xml:space="preserve"> </w:t>
      </w:r>
      <w:r w:rsidR="000A784F" w:rsidRPr="00A10A8F">
        <w:rPr>
          <w:b/>
          <w:bCs/>
          <w:lang w:val="es-ES_tradnl"/>
        </w:rPr>
        <w:t>los conflictos o rupturas de la red</w:t>
      </w:r>
      <w:r w:rsidR="000A784F" w:rsidRPr="00A10A8F">
        <w:rPr>
          <w:lang w:val="es-ES_tradnl"/>
        </w:rPr>
        <w:t xml:space="preserve">: </w:t>
      </w:r>
      <w:r w:rsidR="00D91206" w:rsidRPr="00A10A8F">
        <w:rPr>
          <w:lang w:val="es-ES_tradnl"/>
        </w:rPr>
        <w:t>analizar</w:t>
      </w:r>
      <w:r w:rsidR="000A784F" w:rsidRPr="00A10A8F">
        <w:rPr>
          <w:lang w:val="es-ES_tradnl"/>
        </w:rPr>
        <w:t xml:space="preserve"> dónde se producen interferencias en la relación entre grupos o entre éstos y la base social y el carácter de estos conflictos.</w:t>
      </w:r>
    </w:p>
    <w:p w:rsidR="000A784F" w:rsidRPr="00A10A8F" w:rsidRDefault="00D82E36" w:rsidP="002D36DF">
      <w:pPr>
        <w:spacing w:after="120" w:line="360" w:lineRule="auto"/>
        <w:ind w:firstLine="170"/>
        <w:jc w:val="both"/>
        <w:rPr>
          <w:lang w:val="es-ES_tradnl"/>
        </w:rPr>
      </w:pPr>
      <w:r w:rsidRPr="00A10A8F">
        <w:rPr>
          <w:lang w:val="es-ES_tradnl"/>
        </w:rPr>
        <w:t>-</w:t>
      </w:r>
      <w:r w:rsidR="000A784F" w:rsidRPr="00A10A8F">
        <w:rPr>
          <w:lang w:val="es-ES_tradnl"/>
        </w:rPr>
        <w:t xml:space="preserve"> </w:t>
      </w:r>
      <w:r w:rsidR="000A784F" w:rsidRPr="00A10A8F">
        <w:rPr>
          <w:b/>
          <w:bCs/>
          <w:lang w:val="es-ES_tradnl"/>
        </w:rPr>
        <w:t>los espacios sin relacionar</w:t>
      </w:r>
      <w:r w:rsidR="000A784F" w:rsidRPr="00A10A8F">
        <w:rPr>
          <w:lang w:val="es-ES_tradnl"/>
        </w:rPr>
        <w:t xml:space="preserve">: </w:t>
      </w:r>
      <w:r w:rsidR="00E26955" w:rsidRPr="00A10A8F">
        <w:rPr>
          <w:lang w:val="es-ES_tradnl"/>
        </w:rPr>
        <w:t>son</w:t>
      </w:r>
      <w:r w:rsidR="000A784F" w:rsidRPr="00A10A8F">
        <w:rPr>
          <w:lang w:val="es-ES_tradnl"/>
        </w:rPr>
        <w:t xml:space="preserve"> aquellos lugares que hipotéticamente habrían de estar relacionados o en los que el establecimiento de relaciones facilitaría una posible actuación comunitaria, y en los que sin embargo no se da ningún contacto entre actores.</w:t>
      </w:r>
    </w:p>
    <w:p w:rsidR="000A784F" w:rsidRPr="00A10A8F" w:rsidRDefault="00D82E36" w:rsidP="002D36DF">
      <w:pPr>
        <w:spacing w:after="120" w:line="360" w:lineRule="auto"/>
        <w:ind w:firstLine="170"/>
        <w:jc w:val="both"/>
        <w:rPr>
          <w:lang w:val="es-ES_tradnl"/>
        </w:rPr>
      </w:pPr>
      <w:r w:rsidRPr="00A10A8F">
        <w:rPr>
          <w:lang w:val="es-ES_tradnl"/>
        </w:rPr>
        <w:t>-</w:t>
      </w:r>
      <w:r w:rsidR="000A784F" w:rsidRPr="00A10A8F">
        <w:rPr>
          <w:lang w:val="es-ES_tradnl"/>
        </w:rPr>
        <w:t xml:space="preserve"> </w:t>
      </w:r>
      <w:r w:rsidR="000A784F" w:rsidRPr="00A10A8F">
        <w:rPr>
          <w:b/>
          <w:bCs/>
          <w:lang w:val="es-ES_tradnl"/>
        </w:rPr>
        <w:t>las relaciones indirectas</w:t>
      </w:r>
      <w:r w:rsidR="000A784F" w:rsidRPr="00A10A8F">
        <w:rPr>
          <w:lang w:val="es-ES_tradnl"/>
        </w:rPr>
        <w:t>: que en un momento determinado puedan aclararnos un flujo de contactos entre actores no ligados directamente. [Sería una pregunta del tipo: si A  -&gt; B y B  -&gt; C =&gt; ¿A-&gt;C?].</w:t>
      </w:r>
    </w:p>
    <w:p w:rsidR="00D82E36" w:rsidRPr="00A10A8F" w:rsidRDefault="00D82E36" w:rsidP="002D36DF">
      <w:pPr>
        <w:spacing w:after="120" w:line="360" w:lineRule="auto"/>
        <w:ind w:firstLine="170"/>
        <w:jc w:val="both"/>
        <w:rPr>
          <w:lang w:val="es-ES_tradnl"/>
        </w:rPr>
      </w:pPr>
      <w:r w:rsidRPr="00A10A8F">
        <w:rPr>
          <w:lang w:val="es-ES_tradnl"/>
        </w:rPr>
        <w:t xml:space="preserve">Uno de los beneficios de los </w:t>
      </w:r>
      <w:proofErr w:type="spellStart"/>
      <w:r w:rsidRPr="00A10A8F">
        <w:rPr>
          <w:lang w:val="es-ES_tradnl"/>
        </w:rPr>
        <w:t>sociogramas</w:t>
      </w:r>
      <w:proofErr w:type="spellEnd"/>
      <w:r w:rsidRPr="00A10A8F">
        <w:rPr>
          <w:lang w:val="es-ES_tradnl"/>
        </w:rPr>
        <w:t xml:space="preserve"> es que muestran la realidad social de manera más compleja en comparación a los análisis tradicionales, </w:t>
      </w:r>
      <w:r w:rsidR="002D36DF" w:rsidRPr="00A10A8F">
        <w:rPr>
          <w:lang w:val="es-ES_tradnl"/>
        </w:rPr>
        <w:t xml:space="preserve">los cuales en muchos casos </w:t>
      </w:r>
      <w:r w:rsidRPr="00A10A8F">
        <w:t xml:space="preserve">ganan en precisión pero </w:t>
      </w:r>
      <w:r w:rsidR="002D36DF" w:rsidRPr="00A10A8F">
        <w:t>pierden</w:t>
      </w:r>
      <w:r w:rsidRPr="00A10A8F">
        <w:t xml:space="preserve"> comprensión de la complejidad. El conocimiento científico clásico hace primar lo </w:t>
      </w:r>
      <w:proofErr w:type="spellStart"/>
      <w:r w:rsidRPr="00A10A8F">
        <w:t>matematizable</w:t>
      </w:r>
      <w:proofErr w:type="spellEnd"/>
      <w:r w:rsidRPr="00A10A8F">
        <w:t>, dejando a un lado todo aquello que no puede ser contado o medido, lo que no es homogéneo o aquello que no está dentro del orden que se ha establecido para la medición. Sin embargo, se van abriendo camino en el mundo científico otras perspectivas que no son las teorías simplificadoras, se vuelve la vista hacia aquello que había sido apartado del proceso científico por considerarlo "ruido" o "caos": lo complejo</w:t>
      </w:r>
      <w:r w:rsidR="002D36DF" w:rsidRPr="00A10A8F">
        <w:t xml:space="preserve"> (</w:t>
      </w:r>
      <w:proofErr w:type="spellStart"/>
      <w:r w:rsidR="002D36DF" w:rsidRPr="00A10A8F">
        <w:t>Gutierrez</w:t>
      </w:r>
      <w:proofErr w:type="spellEnd"/>
      <w:r w:rsidR="002D36DF" w:rsidRPr="00A10A8F">
        <w:t>, 2007)</w:t>
      </w:r>
      <w:r w:rsidRPr="00A10A8F">
        <w:t>.</w:t>
      </w:r>
    </w:p>
    <w:p w:rsidR="00EB7957" w:rsidRPr="00A10A8F" w:rsidRDefault="00F42CB4" w:rsidP="002D36DF">
      <w:pPr>
        <w:autoSpaceDE w:val="0"/>
        <w:autoSpaceDN w:val="0"/>
        <w:adjustRightInd w:val="0"/>
        <w:spacing w:after="120" w:line="360" w:lineRule="auto"/>
        <w:ind w:firstLine="170"/>
        <w:jc w:val="both"/>
        <w:rPr>
          <w:lang w:val="es-ES_tradnl"/>
        </w:rPr>
      </w:pPr>
      <w:r w:rsidRPr="00A10A8F">
        <w:t xml:space="preserve">Aún así, es importante reconocer algunas limitaciones del análisis basado en el mapeo de actores, ya que la misma no deja de ser una herramienta de </w:t>
      </w:r>
      <w:r w:rsidR="00A44EB8" w:rsidRPr="00A10A8F">
        <w:t>“</w:t>
      </w:r>
      <w:r w:rsidRPr="00A10A8F">
        <w:t>síntesis</w:t>
      </w:r>
      <w:r w:rsidR="00A44EB8" w:rsidRPr="00A10A8F">
        <w:t>”</w:t>
      </w:r>
      <w:r w:rsidRPr="00A10A8F">
        <w:t xml:space="preserve"> de la realidad</w:t>
      </w:r>
      <w:r w:rsidR="00A44EB8" w:rsidRPr="00A10A8F">
        <w:t>, que</w:t>
      </w:r>
      <w:r w:rsidRPr="00A10A8F">
        <w:t xml:space="preserve"> permite </w:t>
      </w:r>
      <w:r w:rsidR="00A44EB8" w:rsidRPr="00A10A8F">
        <w:t>tener una fotografía</w:t>
      </w:r>
      <w:r w:rsidRPr="00A10A8F">
        <w:t xml:space="preserve"> superficial </w:t>
      </w:r>
      <w:r w:rsidR="00A44EB8" w:rsidRPr="00A10A8F">
        <w:t xml:space="preserve">en un momento dado, </w:t>
      </w:r>
      <w:r w:rsidRPr="00A10A8F">
        <w:t xml:space="preserve">ocultando </w:t>
      </w:r>
      <w:r w:rsidR="00A44EB8" w:rsidRPr="00A10A8F">
        <w:t>algunos aspectos</w:t>
      </w:r>
      <w:r w:rsidRPr="00A10A8F">
        <w:t xml:space="preserve"> también importantes. </w:t>
      </w:r>
      <w:r w:rsidR="00A44EB8" w:rsidRPr="00A10A8F">
        <w:t>Por lo tanto, debe ser considerada como una h</w:t>
      </w:r>
      <w:r w:rsidRPr="00A10A8F">
        <w:t xml:space="preserve">erramienta de abordaje más, </w:t>
      </w:r>
      <w:r w:rsidR="00A44EB8" w:rsidRPr="00A10A8F">
        <w:t xml:space="preserve">debiéndose articular o combinar con otras </w:t>
      </w:r>
      <w:r w:rsidRPr="00A10A8F">
        <w:t>miradas y herramientas</w:t>
      </w:r>
      <w:r w:rsidR="00A44EB8" w:rsidRPr="00A10A8F">
        <w:t xml:space="preserve">. Una limitación </w:t>
      </w:r>
      <w:r w:rsidR="00A44EB8" w:rsidRPr="00A10A8F">
        <w:rPr>
          <w:lang w:val="es-ES_tradnl"/>
        </w:rPr>
        <w:t>importante es</w:t>
      </w:r>
      <w:r w:rsidR="00C26B53" w:rsidRPr="00A10A8F">
        <w:rPr>
          <w:lang w:val="es-ES_tradnl"/>
        </w:rPr>
        <w:t xml:space="preserve"> que </w:t>
      </w:r>
      <w:r w:rsidR="00C26B53" w:rsidRPr="00A10A8F">
        <w:rPr>
          <w:i/>
          <w:iCs/>
          <w:lang w:val="es-ES_tradnl"/>
        </w:rPr>
        <w:t>es estático y descriptivo</w:t>
      </w:r>
      <w:r w:rsidR="00A44EB8" w:rsidRPr="00A10A8F">
        <w:rPr>
          <w:lang w:val="es-ES_tradnl"/>
        </w:rPr>
        <w:t xml:space="preserve">, cuando </w:t>
      </w:r>
      <w:r w:rsidR="00A44EB8" w:rsidRPr="00A10A8F">
        <w:t xml:space="preserve">la realidad es cambiante, y que el rol y funciones de determinados actores pueden modificarse, ya sea por la presencia de nuevos </w:t>
      </w:r>
      <w:r w:rsidR="00A44EB8" w:rsidRPr="00A10A8F">
        <w:lastRenderedPageBreak/>
        <w:t>actores, por cambios en el contexto, o simplemente por cambios en el propio actor (</w:t>
      </w:r>
      <w:proofErr w:type="spellStart"/>
      <w:r w:rsidR="00A44EB8" w:rsidRPr="00A10A8F">
        <w:t>Tapella</w:t>
      </w:r>
      <w:proofErr w:type="spellEnd"/>
      <w:r w:rsidR="00A44EB8" w:rsidRPr="00A10A8F">
        <w:t xml:space="preserve">, 2007).  </w:t>
      </w:r>
      <w:r w:rsidR="000D45EF" w:rsidRPr="00A10A8F">
        <w:rPr>
          <w:lang w:val="es-ES_tradnl"/>
        </w:rPr>
        <w:t>Sin embargo, s</w:t>
      </w:r>
      <w:r w:rsidR="00C26B53" w:rsidRPr="00A10A8F">
        <w:rPr>
          <w:lang w:val="es-ES_tradnl"/>
        </w:rPr>
        <w:t xml:space="preserve">i en vez de emplear un solo mapa </w:t>
      </w:r>
      <w:r w:rsidR="000D45EF" w:rsidRPr="00A10A8F">
        <w:rPr>
          <w:lang w:val="es-ES_tradnl"/>
        </w:rPr>
        <w:t xml:space="preserve">se </w:t>
      </w:r>
      <w:r w:rsidR="00C26B53" w:rsidRPr="00A10A8F">
        <w:rPr>
          <w:lang w:val="es-ES_tradnl"/>
        </w:rPr>
        <w:t>elabora</w:t>
      </w:r>
      <w:r w:rsidR="000D45EF" w:rsidRPr="00A10A8F">
        <w:rPr>
          <w:lang w:val="es-ES_tradnl"/>
        </w:rPr>
        <w:t>n</w:t>
      </w:r>
      <w:r w:rsidR="00C26B53" w:rsidRPr="00A10A8F">
        <w:rPr>
          <w:lang w:val="es-ES_tradnl"/>
        </w:rPr>
        <w:t xml:space="preserve"> varios</w:t>
      </w:r>
      <w:r w:rsidR="000D45EF" w:rsidRPr="00A10A8F">
        <w:rPr>
          <w:lang w:val="es-ES_tradnl"/>
        </w:rPr>
        <w:t>, se pueden</w:t>
      </w:r>
      <w:r w:rsidR="00C26B53" w:rsidRPr="00A10A8F">
        <w:rPr>
          <w:lang w:val="es-ES_tradnl"/>
        </w:rPr>
        <w:t xml:space="preserve"> captar distintos planos de la situación, superpon</w:t>
      </w:r>
      <w:r w:rsidR="000D45EF" w:rsidRPr="00A10A8F">
        <w:rPr>
          <w:lang w:val="es-ES_tradnl"/>
        </w:rPr>
        <w:t>iendo</w:t>
      </w:r>
      <w:r w:rsidR="00C26B53" w:rsidRPr="00A10A8F">
        <w:rPr>
          <w:lang w:val="es-ES_tradnl"/>
        </w:rPr>
        <w:t xml:space="preserve"> fotograma a fotograma, hasta conseguir un incipiente movimiento, un proceso. La propuesta es hacer tres "cortes": </w:t>
      </w:r>
      <w:r w:rsidR="000D45EF" w:rsidRPr="00A10A8F">
        <w:rPr>
          <w:lang w:val="es-ES_tradnl"/>
        </w:rPr>
        <w:t>u</w:t>
      </w:r>
      <w:r w:rsidR="00C26B53" w:rsidRPr="00A10A8F">
        <w:rPr>
          <w:lang w:val="es-ES_tradnl"/>
        </w:rPr>
        <w:t>no del pasado</w:t>
      </w:r>
      <w:r w:rsidR="000D45EF" w:rsidRPr="00A10A8F">
        <w:rPr>
          <w:lang w:val="es-ES_tradnl"/>
        </w:rPr>
        <w:t xml:space="preserve">, </w:t>
      </w:r>
      <w:r w:rsidR="00C26B53" w:rsidRPr="00A10A8F">
        <w:rPr>
          <w:lang w:val="es-ES_tradnl"/>
        </w:rPr>
        <w:t>u</w:t>
      </w:r>
      <w:r w:rsidR="000D45EF" w:rsidRPr="00A10A8F">
        <w:rPr>
          <w:lang w:val="es-ES_tradnl"/>
        </w:rPr>
        <w:t>no del</w:t>
      </w:r>
      <w:r w:rsidR="00C26B53" w:rsidRPr="00A10A8F">
        <w:rPr>
          <w:lang w:val="es-ES_tradnl"/>
        </w:rPr>
        <w:t xml:space="preserve"> momento presente</w:t>
      </w:r>
      <w:r w:rsidR="000D45EF" w:rsidRPr="00A10A8F">
        <w:rPr>
          <w:lang w:val="es-ES_tradnl"/>
        </w:rPr>
        <w:t xml:space="preserve"> (</w:t>
      </w:r>
      <w:r w:rsidR="00C26B53" w:rsidRPr="00A10A8F">
        <w:rPr>
          <w:lang w:val="es-ES_tradnl"/>
        </w:rPr>
        <w:t>cómo ven los actores su realidad actual</w:t>
      </w:r>
      <w:r w:rsidR="000D45EF" w:rsidRPr="00A10A8F">
        <w:rPr>
          <w:lang w:val="es-ES_tradnl"/>
        </w:rPr>
        <w:t xml:space="preserve">) y un </w:t>
      </w:r>
      <w:r w:rsidR="00C26B53" w:rsidRPr="00A10A8F">
        <w:rPr>
          <w:lang w:val="es-ES_tradnl"/>
        </w:rPr>
        <w:t>tercero</w:t>
      </w:r>
      <w:r w:rsidR="000D45EF" w:rsidRPr="00A10A8F">
        <w:rPr>
          <w:lang w:val="es-ES_tradnl"/>
        </w:rPr>
        <w:t>,</w:t>
      </w:r>
      <w:r w:rsidR="00C26B53" w:rsidRPr="00A10A8F">
        <w:rPr>
          <w:lang w:val="es-ES_tradnl"/>
        </w:rPr>
        <w:t xml:space="preserve"> un escenario futuro, de cómo se quiere ver </w:t>
      </w:r>
      <w:proofErr w:type="spellStart"/>
      <w:r w:rsidR="00C26B53" w:rsidRPr="00A10A8F">
        <w:rPr>
          <w:lang w:val="es-ES_tradnl"/>
        </w:rPr>
        <w:t>rearticulada</w:t>
      </w:r>
      <w:proofErr w:type="spellEnd"/>
      <w:r w:rsidR="00C26B53" w:rsidRPr="00A10A8F">
        <w:rPr>
          <w:lang w:val="es-ES_tradnl"/>
        </w:rPr>
        <w:t xml:space="preserve"> la red por sus protagonistas y con qué actuaci</w:t>
      </w:r>
      <w:r w:rsidR="000D45EF" w:rsidRPr="00A10A8F">
        <w:rPr>
          <w:lang w:val="es-ES_tradnl"/>
        </w:rPr>
        <w:t xml:space="preserve">ones se lograría este propósito. </w:t>
      </w:r>
      <w:r w:rsidR="00C26B53" w:rsidRPr="00A10A8F">
        <w:rPr>
          <w:lang w:val="es-ES_tradnl"/>
        </w:rPr>
        <w:t xml:space="preserve">Si esto </w:t>
      </w:r>
      <w:r w:rsidR="000D45EF" w:rsidRPr="00A10A8F">
        <w:rPr>
          <w:lang w:val="es-ES_tradnl"/>
        </w:rPr>
        <w:t>se</w:t>
      </w:r>
      <w:r w:rsidR="00C26B53" w:rsidRPr="00A10A8F">
        <w:rPr>
          <w:lang w:val="es-ES_tradnl"/>
        </w:rPr>
        <w:t xml:space="preserve"> multiplica en tantos analizadores como </w:t>
      </w:r>
      <w:r w:rsidR="000D45EF" w:rsidRPr="00A10A8F">
        <w:rPr>
          <w:lang w:val="es-ES_tradnl"/>
        </w:rPr>
        <w:t xml:space="preserve">se puedan </w:t>
      </w:r>
      <w:r w:rsidR="00C26B53" w:rsidRPr="00A10A8F">
        <w:rPr>
          <w:lang w:val="es-ES_tradnl"/>
        </w:rPr>
        <w:t xml:space="preserve">recrear y en tantos aspectos como </w:t>
      </w:r>
      <w:r w:rsidR="000D45EF" w:rsidRPr="00A10A8F">
        <w:rPr>
          <w:lang w:val="es-ES_tradnl"/>
        </w:rPr>
        <w:t>lo</w:t>
      </w:r>
      <w:r w:rsidR="00C26B53" w:rsidRPr="00A10A8F">
        <w:rPr>
          <w:lang w:val="es-ES_tradnl"/>
        </w:rPr>
        <w:t xml:space="preserve"> permita la variada realidad social, </w:t>
      </w:r>
      <w:r w:rsidR="000D45EF" w:rsidRPr="00A10A8F">
        <w:rPr>
          <w:lang w:val="es-ES_tradnl"/>
        </w:rPr>
        <w:t xml:space="preserve">se </w:t>
      </w:r>
      <w:r w:rsidR="00C26B53" w:rsidRPr="00A10A8F">
        <w:rPr>
          <w:lang w:val="es-ES_tradnl"/>
        </w:rPr>
        <w:t>tendr</w:t>
      </w:r>
      <w:r w:rsidR="000D45EF" w:rsidRPr="00A10A8F">
        <w:rPr>
          <w:lang w:val="es-ES_tradnl"/>
        </w:rPr>
        <w:t>á</w:t>
      </w:r>
      <w:r w:rsidR="00C26B53" w:rsidRPr="00A10A8F">
        <w:rPr>
          <w:lang w:val="es-ES_tradnl"/>
        </w:rPr>
        <w:t xml:space="preserve"> un proceso en el que los propios actores representan su existencia</w:t>
      </w:r>
      <w:r w:rsidR="00EB7957" w:rsidRPr="00A10A8F">
        <w:rPr>
          <w:lang w:val="es-ES_tradnl"/>
        </w:rPr>
        <w:t xml:space="preserve"> (</w:t>
      </w:r>
      <w:r w:rsidR="002D36DF" w:rsidRPr="00A10A8F">
        <w:rPr>
          <w:lang w:val="es-ES_tradnl"/>
        </w:rPr>
        <w:t xml:space="preserve">en </w:t>
      </w:r>
      <w:proofErr w:type="spellStart"/>
      <w:r w:rsidR="00EB7957" w:rsidRPr="00A10A8F">
        <w:rPr>
          <w:lang w:val="es-ES_tradnl"/>
        </w:rPr>
        <w:t>Gutierrez</w:t>
      </w:r>
      <w:proofErr w:type="spellEnd"/>
      <w:r w:rsidR="00EB7957" w:rsidRPr="00A10A8F">
        <w:rPr>
          <w:lang w:val="es-ES_tradnl"/>
        </w:rPr>
        <w:t>, 2007)</w:t>
      </w:r>
      <w:r w:rsidR="00C26B53" w:rsidRPr="00A10A8F">
        <w:rPr>
          <w:lang w:val="es-ES_tradnl"/>
        </w:rPr>
        <w:t>.</w:t>
      </w:r>
      <w:r w:rsidR="00EB7957" w:rsidRPr="00A10A8F">
        <w:rPr>
          <w:lang w:val="es-ES_tradnl"/>
        </w:rPr>
        <w:t xml:space="preserve"> </w:t>
      </w:r>
      <w:r w:rsidR="00EB7957" w:rsidRPr="00A10A8F">
        <w:t xml:space="preserve">Otro aspecto importante a considerar y que puede actuar como limitante, es creer que todos los </w:t>
      </w:r>
      <w:r w:rsidR="00A44EB8" w:rsidRPr="00A10A8F">
        <w:t xml:space="preserve">actores </w:t>
      </w:r>
      <w:r w:rsidR="00EB7957" w:rsidRPr="00A10A8F">
        <w:t xml:space="preserve">sociales reunidos en un mismo </w:t>
      </w:r>
      <w:r w:rsidR="00A44EB8" w:rsidRPr="00A10A8F">
        <w:t>grupo</w:t>
      </w:r>
      <w:r w:rsidR="00EB7957" w:rsidRPr="00A10A8F">
        <w:t xml:space="preserve"> funcionan al unísono</w:t>
      </w:r>
      <w:r w:rsidR="00A44EB8" w:rsidRPr="00A10A8F">
        <w:t xml:space="preserve"> y son homogéneos en sus percepciones</w:t>
      </w:r>
      <w:r w:rsidR="00EB7957" w:rsidRPr="00A10A8F">
        <w:t>, ya que di</w:t>
      </w:r>
      <w:r w:rsidR="00A44EB8" w:rsidRPr="00A10A8F">
        <w:t>chas percepciones dependen de muchos factores</w:t>
      </w:r>
      <w:r w:rsidR="00EB7957" w:rsidRPr="00A10A8F">
        <w:t xml:space="preserve"> (</w:t>
      </w:r>
      <w:proofErr w:type="spellStart"/>
      <w:r w:rsidR="00EB7957" w:rsidRPr="00A10A8F">
        <w:t>Tapella</w:t>
      </w:r>
      <w:proofErr w:type="spellEnd"/>
      <w:r w:rsidR="00EB7957" w:rsidRPr="00A10A8F">
        <w:t xml:space="preserve">, 2007). Por último, una </w:t>
      </w:r>
      <w:r w:rsidR="00EB7957" w:rsidRPr="00A10A8F">
        <w:rPr>
          <w:lang w:val="es-ES_tradnl"/>
        </w:rPr>
        <w:t>limitación puede estar relacionada con la subjetividad de los informantes seleccionados (en caso de ser participativa) o de la interpretación del investigador (en caso de realizarse mediante el análisis de textos), así como los posibles límites establecidos en el mapa de actores (ej. localidad), dejando fuera relaciones del contexto más global que puedan afectar (</w:t>
      </w:r>
      <w:proofErr w:type="spellStart"/>
      <w:r w:rsidR="00EB7957" w:rsidRPr="00A10A8F">
        <w:rPr>
          <w:lang w:val="es-ES_tradnl"/>
        </w:rPr>
        <w:t>Guedes</w:t>
      </w:r>
      <w:proofErr w:type="spellEnd"/>
      <w:r w:rsidR="00EB7957" w:rsidRPr="00A10A8F">
        <w:rPr>
          <w:lang w:val="es-ES_tradnl"/>
        </w:rPr>
        <w:t xml:space="preserve"> et al., 2006).</w:t>
      </w:r>
    </w:p>
    <w:p w:rsidR="00A44EB8" w:rsidRPr="00A10A8F" w:rsidRDefault="00A44EB8" w:rsidP="002D36DF">
      <w:pPr>
        <w:spacing w:after="120" w:line="360" w:lineRule="auto"/>
        <w:ind w:firstLine="170"/>
        <w:jc w:val="both"/>
        <w:rPr>
          <w:lang w:val="es-ES_tradnl"/>
        </w:rPr>
      </w:pPr>
    </w:p>
    <w:p w:rsidR="0008711D" w:rsidRPr="00A10A8F" w:rsidRDefault="007E5AE6" w:rsidP="002D36DF">
      <w:pPr>
        <w:spacing w:after="120" w:line="360" w:lineRule="auto"/>
        <w:ind w:firstLine="170"/>
        <w:jc w:val="both"/>
        <w:rPr>
          <w:b/>
          <w:lang w:val="es-ES_tradnl"/>
        </w:rPr>
      </w:pPr>
      <w:r w:rsidRPr="00A10A8F">
        <w:rPr>
          <w:b/>
          <w:lang w:val="es-ES_tradnl"/>
        </w:rPr>
        <w:t>Actores sociales:</w:t>
      </w:r>
    </w:p>
    <w:p w:rsidR="007E5AE6" w:rsidRPr="00A10A8F" w:rsidRDefault="007E5AE6" w:rsidP="002D36DF">
      <w:pPr>
        <w:spacing w:after="120" w:line="360" w:lineRule="auto"/>
        <w:ind w:firstLine="170"/>
        <w:jc w:val="both"/>
      </w:pPr>
      <w:r w:rsidRPr="00A10A8F">
        <w:t>Los actores sociales pueden ser personas, grupos u organizaciones que tienen interés en un proyecto o programa</w:t>
      </w:r>
      <w:r w:rsidR="00A76992" w:rsidRPr="00A10A8F">
        <w:t xml:space="preserve"> y por tanto, </w:t>
      </w:r>
      <w:r w:rsidRPr="00A10A8F">
        <w:t xml:space="preserve">tienen algo que ganar o perder a partir de los resultados de </w:t>
      </w:r>
      <w:r w:rsidR="00A76992" w:rsidRPr="00A10A8F">
        <w:t>dicha</w:t>
      </w:r>
      <w:r w:rsidRPr="00A10A8F">
        <w:t xml:space="preserve"> intervención o </w:t>
      </w:r>
      <w:r w:rsidR="00A76992" w:rsidRPr="00A10A8F">
        <w:t xml:space="preserve">de </w:t>
      </w:r>
      <w:r w:rsidRPr="00A10A8F">
        <w:t xml:space="preserve">la acción de otros actores. </w:t>
      </w:r>
      <w:r w:rsidR="00A76992" w:rsidRPr="00A10A8F">
        <w:t>Es decir, los mismos se</w:t>
      </w:r>
      <w:r w:rsidRPr="00A10A8F">
        <w:t xml:space="preserve"> identifican y definen en relación a una cuestión en particular, ya sea una intervención externa (</w:t>
      </w:r>
      <w:r w:rsidR="00A76992" w:rsidRPr="00A10A8F">
        <w:t xml:space="preserve">ej. </w:t>
      </w:r>
      <w:r w:rsidRPr="00A10A8F">
        <w:t>un proyecto</w:t>
      </w:r>
      <w:r w:rsidR="00A76992" w:rsidRPr="00A10A8F">
        <w:t xml:space="preserve"> o </w:t>
      </w:r>
      <w:r w:rsidRPr="00A10A8F">
        <w:t>una ley) o un problema específico (</w:t>
      </w:r>
      <w:r w:rsidR="00A76992" w:rsidRPr="00A10A8F">
        <w:t xml:space="preserve">ej. </w:t>
      </w:r>
      <w:r w:rsidRPr="00A10A8F">
        <w:t>falta de agua</w:t>
      </w:r>
      <w:r w:rsidR="00A76992" w:rsidRPr="00A10A8F">
        <w:t xml:space="preserve"> o</w:t>
      </w:r>
      <w:r w:rsidRPr="00A10A8F">
        <w:t xml:space="preserve"> desalojo de las tierras). </w:t>
      </w:r>
      <w:r w:rsidR="00A76992" w:rsidRPr="00A10A8F">
        <w:t>Por lo que</w:t>
      </w:r>
      <w:r w:rsidRPr="00A10A8F">
        <w:t xml:space="preserve"> no se los identifica o define en forma independiente del contexto</w:t>
      </w:r>
      <w:r w:rsidR="00A76992" w:rsidRPr="00A10A8F">
        <w:t xml:space="preserve"> en el que están inmersos</w:t>
      </w:r>
      <w:r w:rsidRPr="00A10A8F">
        <w:t>, si no en función de un aspecto específico de la realidad</w:t>
      </w:r>
      <w:r w:rsidR="00FC31C2" w:rsidRPr="00A10A8F">
        <w:t xml:space="preserve"> </w:t>
      </w:r>
      <w:r w:rsidRPr="00A10A8F">
        <w:t>o asunto sobre los cual</w:t>
      </w:r>
      <w:r w:rsidR="000235EE" w:rsidRPr="00A10A8F">
        <w:t>es</w:t>
      </w:r>
      <w:r w:rsidRPr="00A10A8F">
        <w:t xml:space="preserve"> la g</w:t>
      </w:r>
      <w:r w:rsidR="00A76992" w:rsidRPr="00A10A8F">
        <w:t>ente tiene una acción concreta</w:t>
      </w:r>
      <w:r w:rsidR="000235EE" w:rsidRPr="00A10A8F">
        <w:t xml:space="preserve"> (</w:t>
      </w:r>
      <w:proofErr w:type="spellStart"/>
      <w:r w:rsidR="000235EE" w:rsidRPr="00A10A8F">
        <w:rPr>
          <w:i/>
          <w:iCs/>
        </w:rPr>
        <w:t>stakes</w:t>
      </w:r>
      <w:proofErr w:type="spellEnd"/>
      <w:r w:rsidR="000235EE" w:rsidRPr="00A10A8F">
        <w:rPr>
          <w:i/>
          <w:iCs/>
        </w:rPr>
        <w:t>)</w:t>
      </w:r>
      <w:r w:rsidRPr="00A10A8F">
        <w:t xml:space="preserve">. </w:t>
      </w:r>
      <w:r w:rsidR="00A76992" w:rsidRPr="00A10A8F">
        <w:t>Por lo tanto, la</w:t>
      </w:r>
      <w:r w:rsidRPr="00A10A8F">
        <w:t xml:space="preserve"> forma de clasificar</w:t>
      </w:r>
      <w:r w:rsidR="00A76992" w:rsidRPr="00A10A8F">
        <w:t>los</w:t>
      </w:r>
      <w:r w:rsidRPr="00A10A8F">
        <w:t xml:space="preserve"> depende</w:t>
      </w:r>
      <w:r w:rsidR="00A76992" w:rsidRPr="00A10A8F">
        <w:t>rá</w:t>
      </w:r>
      <w:r w:rsidRPr="00A10A8F">
        <w:t xml:space="preserve"> de la intencionalidad y el alcance del estudio o el proyecto de intervención que se está </w:t>
      </w:r>
      <w:r w:rsidR="00A76992" w:rsidRPr="00A10A8F">
        <w:t>d</w:t>
      </w:r>
      <w:r w:rsidRPr="00A10A8F">
        <w:t xml:space="preserve">esarrollando. Los actores claves son usualmente considerados como aquellos que pueden influenciar </w:t>
      </w:r>
      <w:r w:rsidR="00A76992" w:rsidRPr="00A10A8F">
        <w:t>s</w:t>
      </w:r>
      <w:r w:rsidRPr="00A10A8F">
        <w:t xml:space="preserve">ignificativamente (positiva o negativamente) </w:t>
      </w:r>
      <w:r w:rsidR="00A76992" w:rsidRPr="00A10A8F">
        <w:t xml:space="preserve">una intervención </w:t>
      </w:r>
      <w:r w:rsidRPr="00A10A8F">
        <w:t>o son muy importantes para que una situación se manifieste de determinada forma</w:t>
      </w:r>
      <w:r w:rsidR="00A76992" w:rsidRPr="00A10A8F">
        <w:t xml:space="preserve"> (</w:t>
      </w:r>
      <w:proofErr w:type="spellStart"/>
      <w:r w:rsidR="00A76992" w:rsidRPr="00A10A8F">
        <w:t>Tapella</w:t>
      </w:r>
      <w:proofErr w:type="spellEnd"/>
      <w:r w:rsidR="00A76992" w:rsidRPr="00A10A8F">
        <w:t>, 2007)</w:t>
      </w:r>
      <w:r w:rsidRPr="00A10A8F">
        <w:t xml:space="preserve">. </w:t>
      </w:r>
    </w:p>
    <w:p w:rsidR="007E5AE6" w:rsidRPr="00A10A8F" w:rsidRDefault="00FC31C2" w:rsidP="002D36DF">
      <w:pPr>
        <w:autoSpaceDE w:val="0"/>
        <w:autoSpaceDN w:val="0"/>
        <w:adjustRightInd w:val="0"/>
        <w:spacing w:after="120" w:line="360" w:lineRule="auto"/>
        <w:ind w:firstLine="170"/>
        <w:jc w:val="both"/>
      </w:pPr>
      <w:r w:rsidRPr="00A10A8F">
        <w:t xml:space="preserve">Para un proyecto de investigación en relación a la valoración y el uso que diferentes actores tienen sobre los servicios </w:t>
      </w:r>
      <w:proofErr w:type="spellStart"/>
      <w:r w:rsidRPr="00A10A8F">
        <w:t>ecosistémicos</w:t>
      </w:r>
      <w:proofErr w:type="spellEnd"/>
      <w:r w:rsidR="0090577B" w:rsidRPr="00A10A8F">
        <w:t xml:space="preserve"> (SE)</w:t>
      </w:r>
      <w:r w:rsidRPr="00A10A8F">
        <w:t xml:space="preserve"> de un área determinada, la identificación de actores no es sencilla, </w:t>
      </w:r>
      <w:r w:rsidR="000235EE" w:rsidRPr="00A10A8F">
        <w:t xml:space="preserve">debiéndose </w:t>
      </w:r>
      <w:r w:rsidRPr="00A10A8F">
        <w:t xml:space="preserve">identificar </w:t>
      </w:r>
      <w:r w:rsidR="000235EE" w:rsidRPr="00A10A8F">
        <w:t xml:space="preserve">a los </w:t>
      </w:r>
      <w:r w:rsidRPr="00A10A8F">
        <w:t>ac</w:t>
      </w:r>
      <w:r w:rsidR="000235EE" w:rsidRPr="00A10A8F">
        <w:t>t</w:t>
      </w:r>
      <w:r w:rsidRPr="00A10A8F">
        <w:t xml:space="preserve">ores en función de </w:t>
      </w:r>
      <w:r w:rsidR="000235EE" w:rsidRPr="00A10A8F">
        <w:t xml:space="preserve">estos </w:t>
      </w:r>
      <w:r w:rsidRPr="00A10A8F">
        <w:t xml:space="preserve">diferentes </w:t>
      </w:r>
      <w:r w:rsidR="000235EE" w:rsidRPr="00A10A8F">
        <w:lastRenderedPageBreak/>
        <w:t xml:space="preserve">valores y </w:t>
      </w:r>
      <w:r w:rsidRPr="00A10A8F">
        <w:t xml:space="preserve">usos respecto de </w:t>
      </w:r>
      <w:r w:rsidR="000235EE" w:rsidRPr="00A10A8F">
        <w:t>l</w:t>
      </w:r>
      <w:r w:rsidRPr="00A10A8F">
        <w:t xml:space="preserve">os distintos </w:t>
      </w:r>
      <w:r w:rsidR="0090577B" w:rsidRPr="00A10A8F">
        <w:t>SE</w:t>
      </w:r>
      <w:r w:rsidRPr="00A10A8F">
        <w:t>.</w:t>
      </w:r>
      <w:r w:rsidR="000235EE" w:rsidRPr="00A10A8F">
        <w:t xml:space="preserve"> Especificar en función de qué se hace la identificación de los actores es un paso clave para su posterior mapeo</w:t>
      </w:r>
      <w:r w:rsidR="0090577B" w:rsidRPr="00A10A8F">
        <w:t>, es decir, para que permita comprender lo que sucede en la zona en torno a los SE. Un</w:t>
      </w:r>
      <w:r w:rsidR="000235EE" w:rsidRPr="00A10A8F">
        <w:t xml:space="preserve"> ejemplo</w:t>
      </w:r>
      <w:r w:rsidR="0090577B" w:rsidRPr="00A10A8F">
        <w:t xml:space="preserve"> de </w:t>
      </w:r>
      <w:r w:rsidR="000235EE" w:rsidRPr="00A10A8F">
        <w:t>identifica</w:t>
      </w:r>
      <w:r w:rsidR="0090577B" w:rsidRPr="00A10A8F">
        <w:t>ción de</w:t>
      </w:r>
      <w:r w:rsidR="000235EE" w:rsidRPr="00A10A8F">
        <w:t xml:space="preserve"> los </w:t>
      </w:r>
      <w:r w:rsidRPr="00A10A8F">
        <w:t>actores</w:t>
      </w:r>
      <w:r w:rsidR="000235EE" w:rsidRPr="00A10A8F">
        <w:t xml:space="preserve"> </w:t>
      </w:r>
      <w:r w:rsidRPr="00A10A8F">
        <w:t xml:space="preserve">más relevantes </w:t>
      </w:r>
      <w:r w:rsidR="0090577B" w:rsidRPr="00A10A8F">
        <w:t xml:space="preserve">puede ser </w:t>
      </w:r>
      <w:r w:rsidRPr="00A10A8F">
        <w:t>en función de</w:t>
      </w:r>
      <w:r w:rsidR="0090577B" w:rsidRPr="00A10A8F">
        <w:t>:</w:t>
      </w:r>
      <w:r w:rsidR="000235EE" w:rsidRPr="00A10A8F">
        <w:t xml:space="preserve"> los </w:t>
      </w:r>
      <w:r w:rsidRPr="00A10A8F">
        <w:t xml:space="preserve">diferentes posibles usos de </w:t>
      </w:r>
      <w:r w:rsidR="0090577B" w:rsidRPr="00A10A8F">
        <w:t>SE</w:t>
      </w:r>
      <w:r w:rsidR="000235EE" w:rsidRPr="00A10A8F">
        <w:t xml:space="preserve"> </w:t>
      </w:r>
      <w:r w:rsidR="0090577B" w:rsidRPr="00A10A8F">
        <w:t xml:space="preserve">(serían los </w:t>
      </w:r>
      <w:r w:rsidR="000235EE" w:rsidRPr="00A10A8F">
        <w:t>actores primarios</w:t>
      </w:r>
      <w:r w:rsidR="0090577B" w:rsidRPr="00A10A8F">
        <w:t xml:space="preserve">), la </w:t>
      </w:r>
      <w:r w:rsidRPr="00A10A8F">
        <w:t>participación o</w:t>
      </w:r>
      <w:r w:rsidR="000235EE" w:rsidRPr="00A10A8F">
        <w:t xml:space="preserve"> </w:t>
      </w:r>
      <w:r w:rsidRPr="00A10A8F">
        <w:t>influencia en cuanto a la regulación o normalización respecto de los SE</w:t>
      </w:r>
      <w:r w:rsidR="0090577B" w:rsidRPr="00A10A8F">
        <w:t xml:space="preserve"> (</w:t>
      </w:r>
      <w:r w:rsidR="000235EE" w:rsidRPr="00A10A8F">
        <w:t>actores secundarios</w:t>
      </w:r>
      <w:r w:rsidR="0090577B" w:rsidRPr="00A10A8F">
        <w:t xml:space="preserve">) y aquellos </w:t>
      </w:r>
      <w:r w:rsidRPr="00A10A8F">
        <w:t>individuos, grupos</w:t>
      </w:r>
      <w:r w:rsidR="0090577B" w:rsidRPr="00A10A8F">
        <w:t xml:space="preserve"> o</w:t>
      </w:r>
      <w:r w:rsidRPr="00A10A8F">
        <w:t xml:space="preserve"> instituciones cuya</w:t>
      </w:r>
      <w:r w:rsidR="000235EE" w:rsidRPr="00A10A8F">
        <w:t xml:space="preserve"> </w:t>
      </w:r>
      <w:r w:rsidRPr="00A10A8F">
        <w:t>influencia sobre el acceso y uso de SE reviste escasa influencia</w:t>
      </w:r>
      <w:r w:rsidR="0090577B" w:rsidRPr="00A10A8F">
        <w:t xml:space="preserve"> (a</w:t>
      </w:r>
      <w:r w:rsidRPr="00A10A8F">
        <w:t>ctores terciarios</w:t>
      </w:r>
      <w:r w:rsidR="0090577B" w:rsidRPr="00A10A8F">
        <w:t>) (</w:t>
      </w:r>
      <w:proofErr w:type="spellStart"/>
      <w:r w:rsidR="0090577B" w:rsidRPr="00A10A8F">
        <w:t>Tapella</w:t>
      </w:r>
      <w:proofErr w:type="spellEnd"/>
      <w:r w:rsidR="0090577B" w:rsidRPr="00A10A8F">
        <w:t>, 2007)</w:t>
      </w:r>
      <w:r w:rsidRPr="00A10A8F">
        <w:t xml:space="preserve">. </w:t>
      </w:r>
    </w:p>
    <w:p w:rsidR="00A10A8F" w:rsidRPr="00A10A8F" w:rsidRDefault="00A10A8F" w:rsidP="002D36DF">
      <w:pPr>
        <w:spacing w:after="120" w:line="360" w:lineRule="auto"/>
        <w:ind w:firstLine="170"/>
        <w:jc w:val="both"/>
        <w:rPr>
          <w:b/>
        </w:rPr>
      </w:pPr>
    </w:p>
    <w:p w:rsidR="00DE355C" w:rsidRPr="00A10A8F" w:rsidRDefault="000273B1" w:rsidP="002D36DF">
      <w:pPr>
        <w:spacing w:after="120" w:line="360" w:lineRule="auto"/>
        <w:ind w:firstLine="170"/>
        <w:jc w:val="both"/>
        <w:rPr>
          <w:b/>
        </w:rPr>
      </w:pPr>
      <w:r w:rsidRPr="00A10A8F">
        <w:rPr>
          <w:b/>
        </w:rPr>
        <w:t xml:space="preserve">2. </w:t>
      </w:r>
      <w:r w:rsidR="00DE355C" w:rsidRPr="00A10A8F">
        <w:rPr>
          <w:b/>
        </w:rPr>
        <w:t>Casos de aplicación</w:t>
      </w:r>
    </w:p>
    <w:p w:rsidR="00BB61B2" w:rsidRDefault="007B5573" w:rsidP="002D36DF">
      <w:pPr>
        <w:spacing w:after="120" w:line="360" w:lineRule="auto"/>
        <w:ind w:firstLine="170"/>
        <w:jc w:val="both"/>
        <w:rPr>
          <w:i/>
        </w:rPr>
      </w:pPr>
      <w:r w:rsidRPr="007B5573">
        <w:rPr>
          <w:i/>
        </w:rPr>
        <w:t xml:space="preserve">Ver en </w:t>
      </w:r>
      <w:proofErr w:type="spellStart"/>
      <w:r w:rsidRPr="007B5573">
        <w:rPr>
          <w:i/>
        </w:rPr>
        <w:t>Tapella</w:t>
      </w:r>
      <w:proofErr w:type="spellEnd"/>
      <w:r w:rsidRPr="007B5573">
        <w:rPr>
          <w:i/>
        </w:rPr>
        <w:t xml:space="preserve"> 2007 y trabajo de Extensión (Uruguay)</w:t>
      </w:r>
    </w:p>
    <w:p w:rsidR="007B5573" w:rsidRPr="007B5573" w:rsidRDefault="007B5573" w:rsidP="002D36DF">
      <w:pPr>
        <w:spacing w:after="120" w:line="360" w:lineRule="auto"/>
        <w:ind w:firstLine="170"/>
        <w:jc w:val="both"/>
        <w:rPr>
          <w:i/>
        </w:rPr>
      </w:pPr>
    </w:p>
    <w:p w:rsidR="00DE355C" w:rsidRPr="00A10A8F" w:rsidRDefault="000273B1" w:rsidP="002D36DF">
      <w:pPr>
        <w:spacing w:after="120" w:line="360" w:lineRule="auto"/>
        <w:ind w:firstLine="170"/>
        <w:jc w:val="both"/>
        <w:rPr>
          <w:b/>
        </w:rPr>
      </w:pPr>
      <w:r w:rsidRPr="00A10A8F">
        <w:rPr>
          <w:b/>
        </w:rPr>
        <w:t xml:space="preserve">3. </w:t>
      </w:r>
      <w:r w:rsidR="00DE355C" w:rsidRPr="00A10A8F">
        <w:rPr>
          <w:b/>
        </w:rPr>
        <w:t>M</w:t>
      </w:r>
      <w:r w:rsidRPr="00A10A8F">
        <w:rPr>
          <w:b/>
        </w:rPr>
        <w:t>etodología para el m</w:t>
      </w:r>
      <w:r w:rsidR="00DE355C" w:rsidRPr="00A10A8F">
        <w:rPr>
          <w:b/>
        </w:rPr>
        <w:t xml:space="preserve">apeo de </w:t>
      </w:r>
      <w:r w:rsidRPr="00A10A8F">
        <w:rPr>
          <w:b/>
        </w:rPr>
        <w:t>a</w:t>
      </w:r>
      <w:r w:rsidR="00DE355C" w:rsidRPr="00A10A8F">
        <w:rPr>
          <w:b/>
        </w:rPr>
        <w:t>ctores</w:t>
      </w:r>
      <w:r w:rsidRPr="00A10A8F">
        <w:rPr>
          <w:rStyle w:val="Refdenotaalpie"/>
          <w:b/>
        </w:rPr>
        <w:footnoteReference w:id="4"/>
      </w:r>
      <w:r w:rsidR="00DE355C" w:rsidRPr="00A10A8F">
        <w:rPr>
          <w:b/>
        </w:rPr>
        <w:t xml:space="preserve"> </w:t>
      </w:r>
    </w:p>
    <w:p w:rsidR="00D91206" w:rsidRPr="00A10A8F" w:rsidRDefault="00D91206" w:rsidP="002D36DF">
      <w:pPr>
        <w:spacing w:after="120" w:line="360" w:lineRule="auto"/>
        <w:ind w:firstLine="170"/>
        <w:jc w:val="both"/>
        <w:rPr>
          <w:b/>
          <w:bCs/>
          <w:u w:val="single"/>
        </w:rPr>
      </w:pPr>
      <w:r w:rsidRPr="00A10A8F">
        <w:rPr>
          <w:b/>
          <w:bCs/>
          <w:u w:val="single"/>
        </w:rPr>
        <w:t>Paso uno. Especificar el tema.</w:t>
      </w:r>
    </w:p>
    <w:p w:rsidR="00D91206" w:rsidRPr="00A10A8F" w:rsidRDefault="00D91206" w:rsidP="002D36DF">
      <w:pPr>
        <w:spacing w:after="120" w:line="360" w:lineRule="auto"/>
        <w:ind w:firstLine="170"/>
        <w:jc w:val="both"/>
        <w:rPr>
          <w:bCs/>
        </w:rPr>
      </w:pPr>
      <w:r w:rsidRPr="00A10A8F">
        <w:rPr>
          <w:bCs/>
        </w:rPr>
        <w:t xml:space="preserve">Antes de definir quiénes son las personas, grupos u organizaciones en los </w:t>
      </w:r>
      <w:r w:rsidR="000273B1" w:rsidRPr="00A10A8F">
        <w:rPr>
          <w:bCs/>
        </w:rPr>
        <w:t>que se está interesado</w:t>
      </w:r>
      <w:r w:rsidRPr="00A10A8F">
        <w:rPr>
          <w:bCs/>
        </w:rPr>
        <w:t xml:space="preserve">, </w:t>
      </w:r>
      <w:r w:rsidR="000273B1" w:rsidRPr="00A10A8F">
        <w:rPr>
          <w:bCs/>
        </w:rPr>
        <w:t xml:space="preserve">se debe </w:t>
      </w:r>
      <w:r w:rsidRPr="00A10A8F">
        <w:rPr>
          <w:bCs/>
        </w:rPr>
        <w:t>saber cuál es el tema que los convierte en act</w:t>
      </w:r>
      <w:r w:rsidR="000273B1" w:rsidRPr="00A10A8F">
        <w:rPr>
          <w:bCs/>
        </w:rPr>
        <w:t>ores relevantes para el presente</w:t>
      </w:r>
      <w:r w:rsidRPr="00A10A8F">
        <w:rPr>
          <w:bCs/>
        </w:rPr>
        <w:t xml:space="preserve"> trabajo</w:t>
      </w:r>
      <w:r w:rsidR="000273B1" w:rsidRPr="00A10A8F">
        <w:rPr>
          <w:bCs/>
        </w:rPr>
        <w:t>.</w:t>
      </w:r>
    </w:p>
    <w:p w:rsidR="00D91206" w:rsidRPr="00A10A8F" w:rsidRDefault="00D91206" w:rsidP="002D36DF">
      <w:pPr>
        <w:spacing w:after="120" w:line="360" w:lineRule="auto"/>
        <w:ind w:firstLine="170"/>
        <w:jc w:val="both"/>
        <w:rPr>
          <w:b/>
          <w:bCs/>
          <w:u w:val="single"/>
        </w:rPr>
      </w:pPr>
      <w:r w:rsidRPr="00A10A8F">
        <w:rPr>
          <w:b/>
          <w:bCs/>
          <w:u w:val="single"/>
        </w:rPr>
        <w:t xml:space="preserve">Paso dos. Identificar los actores sociales. </w:t>
      </w:r>
    </w:p>
    <w:p w:rsidR="00D91206" w:rsidRPr="00A10A8F" w:rsidRDefault="00D91206" w:rsidP="002D36DF">
      <w:pPr>
        <w:spacing w:after="120" w:line="360" w:lineRule="auto"/>
        <w:ind w:firstLine="170"/>
        <w:jc w:val="both"/>
        <w:rPr>
          <w:bCs/>
        </w:rPr>
      </w:pPr>
      <w:r w:rsidRPr="00A10A8F">
        <w:rPr>
          <w:bCs/>
        </w:rPr>
        <w:t>Mediante una lluvia de ideas y la r</w:t>
      </w:r>
      <w:r w:rsidR="000273B1" w:rsidRPr="00A10A8F">
        <w:rPr>
          <w:bCs/>
        </w:rPr>
        <w:t>evisión de la información que se ha</w:t>
      </w:r>
      <w:r w:rsidRPr="00A10A8F">
        <w:rPr>
          <w:bCs/>
        </w:rPr>
        <w:t xml:space="preserve"> recogido</w:t>
      </w:r>
      <w:r w:rsidR="000273B1" w:rsidRPr="00A10A8F">
        <w:rPr>
          <w:bCs/>
        </w:rPr>
        <w:t>, se</w:t>
      </w:r>
      <w:r w:rsidRPr="00A10A8F">
        <w:rPr>
          <w:bCs/>
        </w:rPr>
        <w:t xml:space="preserve"> deberá elaborar entre </w:t>
      </w:r>
      <w:r w:rsidR="000273B1" w:rsidRPr="00A10A8F">
        <w:rPr>
          <w:bCs/>
        </w:rPr>
        <w:t xml:space="preserve">los participantes, </w:t>
      </w:r>
      <w:r w:rsidRPr="00A10A8F">
        <w:rPr>
          <w:bCs/>
        </w:rPr>
        <w:t>un listado lo más completo posible de todas las personas, grupos y organizaciones que puedan cumplir con alguna de las siguientes características:</w:t>
      </w:r>
    </w:p>
    <w:p w:rsidR="000273B1" w:rsidRPr="00A10A8F" w:rsidRDefault="00D91206" w:rsidP="00A10A8F">
      <w:pPr>
        <w:numPr>
          <w:ilvl w:val="0"/>
          <w:numId w:val="2"/>
        </w:numPr>
        <w:spacing w:after="120" w:line="360" w:lineRule="auto"/>
        <w:ind w:left="170" w:firstLine="170"/>
        <w:jc w:val="both"/>
        <w:rPr>
          <w:bCs/>
        </w:rPr>
      </w:pPr>
      <w:r w:rsidRPr="00A10A8F">
        <w:rPr>
          <w:bCs/>
        </w:rPr>
        <w:t>Son necesarios para la implementación de la propuesta</w:t>
      </w:r>
      <w:r w:rsidR="000273B1" w:rsidRPr="00A10A8F">
        <w:rPr>
          <w:bCs/>
        </w:rPr>
        <w:t>.</w:t>
      </w:r>
    </w:p>
    <w:p w:rsidR="00D91206" w:rsidRPr="00A10A8F" w:rsidRDefault="00D91206" w:rsidP="00A10A8F">
      <w:pPr>
        <w:numPr>
          <w:ilvl w:val="0"/>
          <w:numId w:val="2"/>
        </w:numPr>
        <w:spacing w:after="120" w:line="360" w:lineRule="auto"/>
        <w:ind w:left="170" w:firstLine="170"/>
        <w:jc w:val="both"/>
        <w:rPr>
          <w:bCs/>
        </w:rPr>
      </w:pPr>
      <w:r w:rsidRPr="00A10A8F">
        <w:rPr>
          <w:bCs/>
        </w:rPr>
        <w:t xml:space="preserve">Poseen información, experiencia o recursos necesarios para implementar la propuesta. </w:t>
      </w:r>
    </w:p>
    <w:p w:rsidR="00D91206" w:rsidRPr="00A10A8F" w:rsidRDefault="00D91206" w:rsidP="00A10A8F">
      <w:pPr>
        <w:numPr>
          <w:ilvl w:val="0"/>
          <w:numId w:val="2"/>
        </w:numPr>
        <w:spacing w:after="120" w:line="360" w:lineRule="auto"/>
        <w:ind w:left="170" w:firstLine="170"/>
        <w:jc w:val="both"/>
        <w:rPr>
          <w:bCs/>
        </w:rPr>
      </w:pPr>
      <w:r w:rsidRPr="00A10A8F">
        <w:rPr>
          <w:bCs/>
        </w:rPr>
        <w:t xml:space="preserve">Consideran que tienen derecho a estar involucrados en la implementación de la propuesta. </w:t>
      </w:r>
    </w:p>
    <w:p w:rsidR="00D91206" w:rsidRPr="00A10A8F" w:rsidRDefault="00D91206" w:rsidP="00A10A8F">
      <w:pPr>
        <w:numPr>
          <w:ilvl w:val="0"/>
          <w:numId w:val="2"/>
        </w:numPr>
        <w:spacing w:after="120" w:line="360" w:lineRule="auto"/>
        <w:ind w:left="170" w:firstLine="170"/>
        <w:jc w:val="both"/>
        <w:rPr>
          <w:bCs/>
        </w:rPr>
      </w:pPr>
      <w:r w:rsidRPr="00A10A8F">
        <w:rPr>
          <w:bCs/>
        </w:rPr>
        <w:t>No están siendo directamente afectados pero podrían tener un interés en la propuesta.</w:t>
      </w:r>
    </w:p>
    <w:p w:rsidR="00D91206" w:rsidRPr="00A10A8F" w:rsidRDefault="00D91206" w:rsidP="00A10A8F">
      <w:pPr>
        <w:numPr>
          <w:ilvl w:val="0"/>
          <w:numId w:val="2"/>
        </w:numPr>
        <w:spacing w:after="120" w:line="360" w:lineRule="auto"/>
        <w:ind w:left="170" w:firstLine="170"/>
        <w:jc w:val="both"/>
        <w:rPr>
          <w:bCs/>
        </w:rPr>
      </w:pPr>
      <w:r w:rsidRPr="00A10A8F">
        <w:rPr>
          <w:bCs/>
        </w:rPr>
        <w:t>Podrían verse afectados por la propuesta.</w:t>
      </w:r>
    </w:p>
    <w:p w:rsidR="00D91206" w:rsidRPr="00A10A8F" w:rsidRDefault="00D91206" w:rsidP="002D36DF">
      <w:pPr>
        <w:spacing w:after="120" w:line="360" w:lineRule="auto"/>
        <w:ind w:firstLine="170"/>
        <w:jc w:val="both"/>
        <w:rPr>
          <w:bCs/>
        </w:rPr>
      </w:pPr>
      <w:r w:rsidRPr="00A10A8F">
        <w:rPr>
          <w:bCs/>
        </w:rPr>
        <w:t>LISTA Y CARACTERIZACION DE ACTORES</w:t>
      </w:r>
    </w:p>
    <w:tbl>
      <w:tblPr>
        <w:tblpPr w:leftFromText="141" w:rightFromText="141" w:vertAnchor="text" w:horzAnchor="margin" w:tblpXSpec="center" w:tblpY="72"/>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17"/>
        <w:gridCol w:w="1819"/>
        <w:gridCol w:w="1634"/>
        <w:gridCol w:w="2075"/>
      </w:tblGrid>
      <w:tr w:rsidR="00D91206" w:rsidRPr="00A10A8F" w:rsidTr="000273B1">
        <w:trPr>
          <w:trHeight w:val="1262"/>
        </w:trPr>
        <w:tc>
          <w:tcPr>
            <w:tcW w:w="1668" w:type="dxa"/>
            <w:shd w:val="clear" w:color="auto" w:fill="BFBFBF"/>
          </w:tcPr>
          <w:p w:rsidR="00D91206" w:rsidRPr="00A10A8F" w:rsidRDefault="00D91206" w:rsidP="002D36DF">
            <w:pPr>
              <w:spacing w:after="120" w:line="360" w:lineRule="auto"/>
              <w:ind w:firstLine="170"/>
              <w:jc w:val="both"/>
              <w:rPr>
                <w:bCs/>
                <w:sz w:val="18"/>
              </w:rPr>
            </w:pPr>
            <w:r w:rsidRPr="00A10A8F">
              <w:rPr>
                <w:bCs/>
                <w:sz w:val="18"/>
              </w:rPr>
              <w:lastRenderedPageBreak/>
              <w:t>Están siendo o podrían verse afectados por la propuesta</w:t>
            </w:r>
            <w:r w:rsidR="000273B1" w:rsidRPr="00A10A8F">
              <w:rPr>
                <w:bCs/>
                <w:sz w:val="18"/>
              </w:rPr>
              <w:t>.</w:t>
            </w:r>
          </w:p>
        </w:tc>
        <w:tc>
          <w:tcPr>
            <w:tcW w:w="1417" w:type="dxa"/>
            <w:shd w:val="clear" w:color="auto" w:fill="BFBFBF"/>
          </w:tcPr>
          <w:p w:rsidR="00D91206" w:rsidRPr="00A10A8F" w:rsidRDefault="00D91206" w:rsidP="002D36DF">
            <w:pPr>
              <w:spacing w:after="120" w:line="360" w:lineRule="auto"/>
              <w:ind w:firstLine="170"/>
              <w:jc w:val="both"/>
              <w:rPr>
                <w:bCs/>
                <w:sz w:val="18"/>
              </w:rPr>
            </w:pPr>
            <w:r w:rsidRPr="00A10A8F">
              <w:rPr>
                <w:bCs/>
                <w:sz w:val="18"/>
              </w:rPr>
              <w:t>No están siendo afectados pero podrían tener un interés en la propuesta.</w:t>
            </w:r>
          </w:p>
        </w:tc>
        <w:tc>
          <w:tcPr>
            <w:tcW w:w="1819" w:type="dxa"/>
            <w:shd w:val="clear" w:color="auto" w:fill="BFBFBF"/>
          </w:tcPr>
          <w:p w:rsidR="00D91206" w:rsidRPr="00A10A8F" w:rsidRDefault="00D91206" w:rsidP="00A10A8F">
            <w:pPr>
              <w:spacing w:after="120" w:line="360" w:lineRule="auto"/>
              <w:ind w:firstLine="170"/>
              <w:jc w:val="both"/>
              <w:rPr>
                <w:bCs/>
                <w:sz w:val="18"/>
              </w:rPr>
            </w:pPr>
            <w:r w:rsidRPr="00A10A8F">
              <w:rPr>
                <w:bCs/>
                <w:sz w:val="18"/>
              </w:rPr>
              <w:t xml:space="preserve">Poseen </w:t>
            </w:r>
            <w:r w:rsidR="00A10A8F">
              <w:rPr>
                <w:bCs/>
                <w:sz w:val="18"/>
              </w:rPr>
              <w:t>i</w:t>
            </w:r>
            <w:r w:rsidRPr="00A10A8F">
              <w:rPr>
                <w:bCs/>
                <w:sz w:val="18"/>
              </w:rPr>
              <w:t>nformación, experiencia o recursos necesarios para implementar la propuesta</w:t>
            </w:r>
            <w:r w:rsidR="000273B1" w:rsidRPr="00A10A8F">
              <w:rPr>
                <w:bCs/>
                <w:sz w:val="18"/>
              </w:rPr>
              <w:t>.</w:t>
            </w:r>
          </w:p>
        </w:tc>
        <w:tc>
          <w:tcPr>
            <w:tcW w:w="1634" w:type="dxa"/>
            <w:shd w:val="clear" w:color="auto" w:fill="BFBFBF"/>
          </w:tcPr>
          <w:p w:rsidR="00D91206" w:rsidRPr="00A10A8F" w:rsidRDefault="00D91206" w:rsidP="002D36DF">
            <w:pPr>
              <w:spacing w:after="120" w:line="360" w:lineRule="auto"/>
              <w:ind w:firstLine="170"/>
              <w:jc w:val="both"/>
              <w:rPr>
                <w:bCs/>
                <w:sz w:val="18"/>
              </w:rPr>
            </w:pPr>
            <w:r w:rsidRPr="00A10A8F">
              <w:rPr>
                <w:bCs/>
                <w:sz w:val="18"/>
              </w:rPr>
              <w:t>Son necesarios para la implementación de la propuesta.</w:t>
            </w:r>
          </w:p>
        </w:tc>
        <w:tc>
          <w:tcPr>
            <w:tcW w:w="2075" w:type="dxa"/>
            <w:shd w:val="clear" w:color="auto" w:fill="BFBFBF"/>
          </w:tcPr>
          <w:p w:rsidR="00D91206" w:rsidRPr="00A10A8F" w:rsidRDefault="00D91206" w:rsidP="002D36DF">
            <w:pPr>
              <w:spacing w:after="120" w:line="360" w:lineRule="auto"/>
              <w:ind w:firstLine="170"/>
              <w:jc w:val="both"/>
              <w:rPr>
                <w:bCs/>
                <w:sz w:val="18"/>
              </w:rPr>
            </w:pPr>
            <w:r w:rsidRPr="00A10A8F">
              <w:rPr>
                <w:bCs/>
                <w:sz w:val="18"/>
              </w:rPr>
              <w:t>Consideran que tienen derecho a estar involucrados en la implementación de la propuesta.</w:t>
            </w:r>
          </w:p>
        </w:tc>
      </w:tr>
      <w:tr w:rsidR="00D91206" w:rsidRPr="00A10A8F" w:rsidTr="000273B1">
        <w:trPr>
          <w:trHeight w:val="431"/>
        </w:trPr>
        <w:tc>
          <w:tcPr>
            <w:tcW w:w="1668" w:type="dxa"/>
          </w:tcPr>
          <w:p w:rsidR="00D91206" w:rsidRPr="00A10A8F" w:rsidRDefault="00D91206" w:rsidP="002D36DF">
            <w:pPr>
              <w:spacing w:after="120" w:line="360" w:lineRule="auto"/>
              <w:ind w:firstLine="170"/>
              <w:jc w:val="both"/>
              <w:rPr>
                <w:bCs/>
              </w:rPr>
            </w:pPr>
          </w:p>
        </w:tc>
        <w:tc>
          <w:tcPr>
            <w:tcW w:w="1417" w:type="dxa"/>
          </w:tcPr>
          <w:p w:rsidR="00D91206" w:rsidRPr="00A10A8F" w:rsidRDefault="00D91206" w:rsidP="002D36DF">
            <w:pPr>
              <w:spacing w:after="120" w:line="360" w:lineRule="auto"/>
              <w:ind w:firstLine="170"/>
              <w:jc w:val="both"/>
              <w:rPr>
                <w:bCs/>
              </w:rPr>
            </w:pPr>
          </w:p>
        </w:tc>
        <w:tc>
          <w:tcPr>
            <w:tcW w:w="1819" w:type="dxa"/>
          </w:tcPr>
          <w:p w:rsidR="00D91206" w:rsidRPr="00A10A8F" w:rsidRDefault="00D91206" w:rsidP="002D36DF">
            <w:pPr>
              <w:spacing w:after="120" w:line="360" w:lineRule="auto"/>
              <w:ind w:firstLine="170"/>
              <w:jc w:val="both"/>
              <w:rPr>
                <w:bCs/>
              </w:rPr>
            </w:pPr>
          </w:p>
        </w:tc>
        <w:tc>
          <w:tcPr>
            <w:tcW w:w="1634" w:type="dxa"/>
          </w:tcPr>
          <w:p w:rsidR="00D91206" w:rsidRPr="00A10A8F" w:rsidRDefault="00D91206" w:rsidP="002D36DF">
            <w:pPr>
              <w:spacing w:after="120" w:line="360" w:lineRule="auto"/>
              <w:ind w:firstLine="170"/>
              <w:jc w:val="both"/>
              <w:rPr>
                <w:bCs/>
              </w:rPr>
            </w:pPr>
          </w:p>
        </w:tc>
        <w:tc>
          <w:tcPr>
            <w:tcW w:w="2075" w:type="dxa"/>
          </w:tcPr>
          <w:p w:rsidR="00D91206" w:rsidRPr="00A10A8F" w:rsidRDefault="00D91206" w:rsidP="002D36DF">
            <w:pPr>
              <w:spacing w:after="120" w:line="360" w:lineRule="auto"/>
              <w:ind w:firstLine="170"/>
              <w:jc w:val="both"/>
              <w:rPr>
                <w:bCs/>
              </w:rPr>
            </w:pPr>
          </w:p>
        </w:tc>
      </w:tr>
    </w:tbl>
    <w:p w:rsidR="00BB61B2" w:rsidRPr="00A10A8F" w:rsidRDefault="00BB61B2" w:rsidP="002D36DF">
      <w:pPr>
        <w:spacing w:after="120" w:line="360" w:lineRule="auto"/>
        <w:ind w:firstLine="170"/>
        <w:jc w:val="both"/>
        <w:rPr>
          <w:bCs/>
        </w:rPr>
      </w:pPr>
    </w:p>
    <w:p w:rsidR="00D91206" w:rsidRPr="00A10A8F" w:rsidRDefault="00D91206" w:rsidP="002D36DF">
      <w:pPr>
        <w:spacing w:after="120" w:line="360" w:lineRule="auto"/>
        <w:ind w:firstLine="170"/>
        <w:jc w:val="both"/>
        <w:rPr>
          <w:bCs/>
        </w:rPr>
      </w:pPr>
      <w:r w:rsidRPr="00A10A8F">
        <w:rPr>
          <w:bCs/>
        </w:rPr>
        <w:t>Los actores pueden repetirse en las columnas dado que pueden tener más de una de las características mencionadas</w:t>
      </w:r>
      <w:r w:rsidR="000273B1" w:rsidRPr="00A10A8F">
        <w:rPr>
          <w:bCs/>
        </w:rPr>
        <w:t>.</w:t>
      </w:r>
    </w:p>
    <w:p w:rsidR="00D91206" w:rsidRPr="00A10A8F" w:rsidRDefault="00D91206" w:rsidP="002D36DF">
      <w:pPr>
        <w:spacing w:after="120" w:line="360" w:lineRule="auto"/>
        <w:ind w:firstLine="170"/>
        <w:jc w:val="both"/>
        <w:rPr>
          <w:b/>
          <w:bCs/>
          <w:u w:val="single"/>
        </w:rPr>
      </w:pPr>
      <w:proofErr w:type="gramStart"/>
      <w:r w:rsidRPr="00A10A8F">
        <w:rPr>
          <w:b/>
          <w:bCs/>
          <w:u w:val="single"/>
        </w:rPr>
        <w:t>Paso</w:t>
      </w:r>
      <w:proofErr w:type="gramEnd"/>
      <w:r w:rsidRPr="00A10A8F">
        <w:rPr>
          <w:b/>
          <w:bCs/>
          <w:u w:val="single"/>
        </w:rPr>
        <w:t xml:space="preserve"> 3  Precisar: </w:t>
      </w:r>
    </w:p>
    <w:p w:rsidR="00D91206" w:rsidRPr="00A10A8F" w:rsidRDefault="00D91206" w:rsidP="002D36DF">
      <w:pPr>
        <w:spacing w:after="120" w:line="360" w:lineRule="auto"/>
        <w:ind w:firstLine="170"/>
        <w:jc w:val="both"/>
        <w:rPr>
          <w:b/>
          <w:bCs/>
          <w:lang w:val="es-DO"/>
        </w:rPr>
      </w:pPr>
      <w:r w:rsidRPr="00A10A8F">
        <w:rPr>
          <w:bCs/>
        </w:rPr>
        <w:t xml:space="preserve">Ahora deberán tomar el listado y tratar de llegar al nivel más específico posible para cada uno de los actores identificados, tratando de llegar al nombre o nombres de las de las personas clave y su información de contacto. </w:t>
      </w:r>
    </w:p>
    <w:p w:rsidR="00D91206" w:rsidRPr="00A10A8F" w:rsidRDefault="00D91206" w:rsidP="002D36DF">
      <w:pPr>
        <w:spacing w:after="120" w:line="360" w:lineRule="auto"/>
        <w:ind w:firstLine="170"/>
        <w:jc w:val="both"/>
        <w:rPr>
          <w:b/>
          <w:bCs/>
          <w:u w:val="single"/>
        </w:rPr>
      </w:pPr>
      <w:r w:rsidRPr="00A10A8F">
        <w:rPr>
          <w:b/>
          <w:bCs/>
          <w:u w:val="single"/>
        </w:rPr>
        <w:t xml:space="preserve">Paso 4 Clasificar </w:t>
      </w:r>
    </w:p>
    <w:p w:rsidR="00D91206" w:rsidRPr="00A10A8F" w:rsidRDefault="00D91206" w:rsidP="002D36DF">
      <w:pPr>
        <w:spacing w:after="120" w:line="360" w:lineRule="auto"/>
        <w:ind w:firstLine="170"/>
        <w:jc w:val="both"/>
        <w:rPr>
          <w:bCs/>
        </w:rPr>
      </w:pPr>
      <w:r w:rsidRPr="00A10A8F">
        <w:rPr>
          <w:bCs/>
        </w:rPr>
        <w:t xml:space="preserve">Las propuestas de intervención deben definir desde su inicio qué instituciones, grupos organizados o personas individuales, estarán relacionadas con la propuesta, es por ello que el mapeo de actores se hace necesario para identificar en forma concreta los posibles actores con los que se vincularán, que tipo de relaciones se establecerá con ellos y cuál será el nivel de participación de cada uno de los actores. </w:t>
      </w:r>
    </w:p>
    <w:p w:rsidR="00D91206" w:rsidRPr="00A10A8F" w:rsidRDefault="000273B1" w:rsidP="002D36DF">
      <w:pPr>
        <w:spacing w:after="120" w:line="360" w:lineRule="auto"/>
        <w:ind w:firstLine="170"/>
        <w:jc w:val="both"/>
        <w:rPr>
          <w:bCs/>
        </w:rPr>
      </w:pPr>
      <w:r w:rsidRPr="00A10A8F">
        <w:rPr>
          <w:bCs/>
        </w:rPr>
        <w:t>Una</w:t>
      </w:r>
      <w:r w:rsidR="00D91206" w:rsidRPr="00A10A8F">
        <w:rPr>
          <w:bCs/>
        </w:rPr>
        <w:t xml:space="preserve"> clasificación de grupo de actores sociales</w:t>
      </w:r>
      <w:r w:rsidRPr="00A10A8F">
        <w:rPr>
          <w:bCs/>
        </w:rPr>
        <w:t xml:space="preserve"> podría ser:</w:t>
      </w:r>
    </w:p>
    <w:p w:rsidR="00D91206" w:rsidRPr="00A10A8F" w:rsidRDefault="00D91206" w:rsidP="00C66D31">
      <w:pPr>
        <w:numPr>
          <w:ilvl w:val="0"/>
          <w:numId w:val="4"/>
        </w:numPr>
        <w:spacing w:after="120" w:line="360" w:lineRule="auto"/>
        <w:ind w:left="170" w:firstLine="170"/>
        <w:jc w:val="both"/>
        <w:rPr>
          <w:bCs/>
        </w:rPr>
      </w:pPr>
      <w:r w:rsidRPr="00A10A8F">
        <w:rPr>
          <w:b/>
          <w:bCs/>
        </w:rPr>
        <w:t>Instituciones públicas</w:t>
      </w:r>
      <w:r w:rsidRPr="00A10A8F">
        <w:rPr>
          <w:bCs/>
        </w:rPr>
        <w:t>, conformadas por las entidades de gobiernos locales y Gobierno Nacional y otras que se identifique</w:t>
      </w:r>
    </w:p>
    <w:p w:rsidR="00D91206" w:rsidRPr="00A10A8F" w:rsidRDefault="00D91206" w:rsidP="00C66D31">
      <w:pPr>
        <w:numPr>
          <w:ilvl w:val="0"/>
          <w:numId w:val="4"/>
        </w:numPr>
        <w:spacing w:after="120" w:line="360" w:lineRule="auto"/>
        <w:ind w:left="170" w:firstLine="170"/>
        <w:jc w:val="both"/>
        <w:rPr>
          <w:bCs/>
        </w:rPr>
      </w:pPr>
      <w:r w:rsidRPr="00A10A8F">
        <w:rPr>
          <w:b/>
          <w:bCs/>
        </w:rPr>
        <w:t>Instituciones Privadas</w:t>
      </w:r>
      <w:r w:rsidRPr="00A10A8F">
        <w:rPr>
          <w:bCs/>
        </w:rPr>
        <w:t>, conformadas por empresas privadas que puedan contribuir y/o participar en el proyecto, identificar si hay o no presencia de alguna empresa privada u organización de empresas privadas con estas características</w:t>
      </w:r>
    </w:p>
    <w:p w:rsidR="000273B1" w:rsidRPr="00A10A8F" w:rsidRDefault="00D91206" w:rsidP="00C66D31">
      <w:pPr>
        <w:numPr>
          <w:ilvl w:val="0"/>
          <w:numId w:val="4"/>
        </w:numPr>
        <w:spacing w:after="120" w:line="360" w:lineRule="auto"/>
        <w:ind w:left="170" w:firstLine="170"/>
        <w:jc w:val="both"/>
        <w:rPr>
          <w:bCs/>
        </w:rPr>
      </w:pPr>
      <w:r w:rsidRPr="00A10A8F">
        <w:rPr>
          <w:b/>
          <w:bCs/>
        </w:rPr>
        <w:t>Organizaciones sin fines de Lucro</w:t>
      </w:r>
      <w:r w:rsidRPr="00A10A8F">
        <w:rPr>
          <w:bCs/>
        </w:rPr>
        <w:t>. Conformadas por las Organizaciones No Gubernamentales principalmente.</w:t>
      </w:r>
    </w:p>
    <w:p w:rsidR="00D91206" w:rsidRPr="00A10A8F" w:rsidRDefault="00D91206" w:rsidP="00C66D31">
      <w:pPr>
        <w:numPr>
          <w:ilvl w:val="0"/>
          <w:numId w:val="4"/>
        </w:numPr>
        <w:spacing w:after="120" w:line="360" w:lineRule="auto"/>
        <w:ind w:left="170" w:firstLine="170"/>
        <w:jc w:val="both"/>
        <w:rPr>
          <w:bCs/>
        </w:rPr>
      </w:pPr>
      <w:r w:rsidRPr="00A10A8F">
        <w:rPr>
          <w:b/>
          <w:bCs/>
        </w:rPr>
        <w:t>Organizaciones sociales</w:t>
      </w:r>
      <w:r w:rsidRPr="00A10A8F">
        <w:rPr>
          <w:bCs/>
        </w:rPr>
        <w:t xml:space="preserve">, Sindicatos, Asociaciones de productores, mujeres, tercera edad, jóvenes, comités de desarrollo, etc. </w:t>
      </w:r>
    </w:p>
    <w:p w:rsidR="00D91206" w:rsidRPr="00A10A8F" w:rsidRDefault="00D91206" w:rsidP="00C66D31">
      <w:pPr>
        <w:numPr>
          <w:ilvl w:val="0"/>
          <w:numId w:val="4"/>
        </w:numPr>
        <w:spacing w:after="120" w:line="360" w:lineRule="auto"/>
        <w:ind w:left="170" w:firstLine="170"/>
        <w:jc w:val="both"/>
        <w:rPr>
          <w:bCs/>
        </w:rPr>
      </w:pPr>
      <w:r w:rsidRPr="00A10A8F">
        <w:rPr>
          <w:b/>
          <w:bCs/>
        </w:rPr>
        <w:lastRenderedPageBreak/>
        <w:t>Partidos Políticos</w:t>
      </w:r>
      <w:r w:rsidRPr="00A10A8F">
        <w:rPr>
          <w:bCs/>
        </w:rPr>
        <w:t>, aquí se identificaran aquellos con presencia permanente en las diferentes regiones</w:t>
      </w:r>
    </w:p>
    <w:p w:rsidR="00D91206" w:rsidRPr="00A10A8F" w:rsidRDefault="00D91206" w:rsidP="00C66D31">
      <w:pPr>
        <w:numPr>
          <w:ilvl w:val="0"/>
          <w:numId w:val="4"/>
        </w:numPr>
        <w:spacing w:after="120" w:line="360" w:lineRule="auto"/>
        <w:ind w:left="170" w:firstLine="170"/>
        <w:jc w:val="both"/>
        <w:rPr>
          <w:bCs/>
        </w:rPr>
      </w:pPr>
      <w:r w:rsidRPr="00A10A8F">
        <w:rPr>
          <w:b/>
          <w:bCs/>
        </w:rPr>
        <w:t xml:space="preserve">Cooperación Internacional, </w:t>
      </w:r>
      <w:r w:rsidRPr="00A10A8F">
        <w:rPr>
          <w:bCs/>
        </w:rPr>
        <w:t>Oficinas técnicas de cooperación, proyectos de cooperación que actúan en la región, etc.</w:t>
      </w:r>
    </w:p>
    <w:p w:rsidR="00D91206" w:rsidRPr="00A10A8F" w:rsidRDefault="000273B1" w:rsidP="00C66D31">
      <w:pPr>
        <w:numPr>
          <w:ilvl w:val="0"/>
          <w:numId w:val="4"/>
        </w:numPr>
        <w:spacing w:after="120" w:line="360" w:lineRule="auto"/>
        <w:ind w:left="170" w:firstLine="170"/>
        <w:jc w:val="both"/>
        <w:rPr>
          <w:bCs/>
        </w:rPr>
      </w:pPr>
      <w:r w:rsidRPr="00A10A8F">
        <w:rPr>
          <w:b/>
          <w:bCs/>
        </w:rPr>
        <w:t>Medios de comunicación,</w:t>
      </w:r>
      <w:r w:rsidR="00D91206" w:rsidRPr="00A10A8F">
        <w:rPr>
          <w:b/>
          <w:bCs/>
        </w:rPr>
        <w:t xml:space="preserve"> </w:t>
      </w:r>
      <w:r w:rsidR="00D91206" w:rsidRPr="00A10A8F">
        <w:rPr>
          <w:bCs/>
        </w:rPr>
        <w:t>Importante definir este actor sobre todo para el diseño de la estrategia</w:t>
      </w:r>
    </w:p>
    <w:p w:rsidR="00D91206" w:rsidRPr="00A10A8F" w:rsidRDefault="00D91206" w:rsidP="00C66D31">
      <w:pPr>
        <w:numPr>
          <w:ilvl w:val="0"/>
          <w:numId w:val="4"/>
        </w:numPr>
        <w:spacing w:after="120" w:line="360" w:lineRule="auto"/>
        <w:ind w:left="170" w:firstLine="170"/>
        <w:jc w:val="both"/>
        <w:rPr>
          <w:bCs/>
        </w:rPr>
      </w:pPr>
      <w:r w:rsidRPr="00A10A8F">
        <w:rPr>
          <w:b/>
          <w:bCs/>
        </w:rPr>
        <w:t>Organizaciones técnicas de planificación</w:t>
      </w:r>
      <w:r w:rsidRPr="00A10A8F">
        <w:rPr>
          <w:bCs/>
        </w:rPr>
        <w:t>, éstas corresponderán fundamentalmente a instituciones gubernamentales, la diferencia con las primeras es que aquí se medirá no su posición, sino sus capacidades desarrolladas y potenciales para vincularse al proceso, aquí se incluirán también universidades.</w:t>
      </w:r>
    </w:p>
    <w:p w:rsidR="00D91206" w:rsidRPr="00A10A8F" w:rsidRDefault="00D91206" w:rsidP="002D36DF">
      <w:pPr>
        <w:spacing w:after="120" w:line="360" w:lineRule="auto"/>
        <w:ind w:firstLine="170"/>
        <w:jc w:val="both"/>
        <w:rPr>
          <w:b/>
          <w:bCs/>
          <w:u w:val="single"/>
        </w:rPr>
      </w:pPr>
      <w:r w:rsidRPr="00A10A8F">
        <w:rPr>
          <w:b/>
          <w:bCs/>
          <w:u w:val="single"/>
        </w:rPr>
        <w:t>Paso 5. Analizar Posición, Poder, Inter</w:t>
      </w:r>
      <w:r w:rsidR="000273B1" w:rsidRPr="00A10A8F">
        <w:rPr>
          <w:b/>
          <w:bCs/>
          <w:u w:val="single"/>
        </w:rPr>
        <w:t>é</w:t>
      </w:r>
      <w:r w:rsidRPr="00A10A8F">
        <w:rPr>
          <w:b/>
          <w:bCs/>
          <w:u w:val="single"/>
        </w:rPr>
        <w:t xml:space="preserve">s </w:t>
      </w:r>
      <w:r w:rsidR="00BB61B2" w:rsidRPr="00A10A8F">
        <w:rPr>
          <w:b/>
          <w:bCs/>
          <w:u w:val="single"/>
        </w:rPr>
        <w:t>(PPI)</w:t>
      </w:r>
    </w:p>
    <w:p w:rsidR="00D91206" w:rsidRPr="00A10A8F" w:rsidRDefault="00D91206" w:rsidP="002D36DF">
      <w:pPr>
        <w:spacing w:after="120" w:line="360" w:lineRule="auto"/>
        <w:ind w:firstLine="170"/>
        <w:jc w:val="both"/>
        <w:rPr>
          <w:bCs/>
        </w:rPr>
      </w:pPr>
      <w:r w:rsidRPr="00A10A8F">
        <w:rPr>
          <w:bCs/>
        </w:rPr>
        <w:t xml:space="preserve">Realizar el análisis de los actores siguiendo las dos siguientes categorías planteadas: 1) posición y 2) poder. Con ello se busca realizar un análisis cualitativo de los diferentes actores de cara a los procesos participativos. </w:t>
      </w:r>
    </w:p>
    <w:p w:rsidR="00D91206" w:rsidRPr="00A10A8F" w:rsidRDefault="00D91206" w:rsidP="002D36DF">
      <w:pPr>
        <w:spacing w:after="120" w:line="360" w:lineRule="auto"/>
        <w:ind w:firstLine="170"/>
        <w:jc w:val="both"/>
        <w:rPr>
          <w:bCs/>
        </w:rPr>
      </w:pPr>
      <w:r w:rsidRPr="00A10A8F">
        <w:rPr>
          <w:bCs/>
        </w:rPr>
        <w:t>1.</w:t>
      </w:r>
      <w:r w:rsidR="00BB61B2" w:rsidRPr="00A10A8F">
        <w:rPr>
          <w:bCs/>
        </w:rPr>
        <w:t xml:space="preserve"> </w:t>
      </w:r>
      <w:r w:rsidRPr="00A10A8F">
        <w:rPr>
          <w:b/>
          <w:bCs/>
        </w:rPr>
        <w:t>Posición</w:t>
      </w:r>
      <w:r w:rsidRPr="00A10A8F">
        <w:rPr>
          <w:bCs/>
        </w:rPr>
        <w:t>: Se define como la percepción y actitud frente al tema</w:t>
      </w:r>
      <w:r w:rsidR="00BB61B2" w:rsidRPr="00A10A8F">
        <w:rPr>
          <w:bCs/>
        </w:rPr>
        <w:t>:</w:t>
      </w:r>
      <w:r w:rsidRPr="00A10A8F">
        <w:rPr>
          <w:bCs/>
        </w:rPr>
        <w:t xml:space="preserve"> </w:t>
      </w:r>
    </w:p>
    <w:p w:rsidR="00D91206" w:rsidRPr="00A10A8F" w:rsidRDefault="00D91206" w:rsidP="002D36DF">
      <w:pPr>
        <w:spacing w:after="120" w:line="360" w:lineRule="auto"/>
        <w:ind w:firstLine="170"/>
        <w:jc w:val="both"/>
        <w:rPr>
          <w:bCs/>
        </w:rPr>
      </w:pPr>
      <w:r w:rsidRPr="00A10A8F">
        <w:rPr>
          <w:bCs/>
        </w:rPr>
        <w:t xml:space="preserve">1.1  </w:t>
      </w:r>
      <w:r w:rsidRPr="00A10A8F">
        <w:rPr>
          <w:bCs/>
          <w:i/>
          <w:iCs/>
        </w:rPr>
        <w:t>A favor</w:t>
      </w:r>
      <w:r w:rsidRPr="00A10A8F">
        <w:rPr>
          <w:bCs/>
        </w:rPr>
        <w:t>:</w:t>
      </w:r>
      <w:r w:rsidR="00BB61B2" w:rsidRPr="00A10A8F">
        <w:rPr>
          <w:bCs/>
        </w:rPr>
        <w:t xml:space="preserve"> </w:t>
      </w:r>
      <w:r w:rsidRPr="00A10A8F">
        <w:rPr>
          <w:bCs/>
        </w:rPr>
        <w:t>Predomina las percepciones y actitudes de confianza y colaboración</w:t>
      </w:r>
    </w:p>
    <w:p w:rsidR="00D91206" w:rsidRPr="00A10A8F" w:rsidRDefault="00D91206" w:rsidP="002D36DF">
      <w:pPr>
        <w:spacing w:after="120" w:line="360" w:lineRule="auto"/>
        <w:ind w:firstLine="170"/>
        <w:jc w:val="both"/>
        <w:rPr>
          <w:bCs/>
        </w:rPr>
      </w:pPr>
      <w:r w:rsidRPr="00A10A8F">
        <w:rPr>
          <w:bCs/>
        </w:rPr>
        <w:t xml:space="preserve">1.2 </w:t>
      </w:r>
      <w:r w:rsidRPr="00A10A8F">
        <w:rPr>
          <w:bCs/>
          <w:i/>
          <w:iCs/>
        </w:rPr>
        <w:t>Indeciso/indiferente</w:t>
      </w:r>
      <w:r w:rsidRPr="00A10A8F">
        <w:rPr>
          <w:bCs/>
        </w:rPr>
        <w:t>:</w:t>
      </w:r>
      <w:r w:rsidR="00BB61B2" w:rsidRPr="00A10A8F">
        <w:rPr>
          <w:bCs/>
        </w:rPr>
        <w:t xml:space="preserve"> </w:t>
      </w:r>
      <w:r w:rsidRPr="00A10A8F">
        <w:rPr>
          <w:bCs/>
        </w:rPr>
        <w:t>No se visualiza toma de posición ni a favor ni en contra</w:t>
      </w:r>
    </w:p>
    <w:p w:rsidR="00D91206" w:rsidRPr="00A10A8F" w:rsidRDefault="00D91206" w:rsidP="002D36DF">
      <w:pPr>
        <w:spacing w:after="120" w:line="360" w:lineRule="auto"/>
        <w:ind w:firstLine="170"/>
        <w:jc w:val="both"/>
        <w:rPr>
          <w:bCs/>
        </w:rPr>
      </w:pPr>
      <w:r w:rsidRPr="00A10A8F">
        <w:rPr>
          <w:bCs/>
        </w:rPr>
        <w:t xml:space="preserve">1.3 </w:t>
      </w:r>
      <w:r w:rsidRPr="00A10A8F">
        <w:rPr>
          <w:bCs/>
          <w:i/>
          <w:iCs/>
        </w:rPr>
        <w:t>En contra</w:t>
      </w:r>
      <w:r w:rsidRPr="00A10A8F">
        <w:rPr>
          <w:bCs/>
        </w:rPr>
        <w:t>: El predominio de percepciones es negativa y con actitudes propensas al conflicto.</w:t>
      </w:r>
    </w:p>
    <w:p w:rsidR="00D91206" w:rsidRPr="00A10A8F" w:rsidRDefault="00D91206" w:rsidP="002D36DF">
      <w:pPr>
        <w:spacing w:after="120" w:line="360" w:lineRule="auto"/>
        <w:ind w:firstLine="170"/>
        <w:jc w:val="both"/>
        <w:rPr>
          <w:bCs/>
        </w:rPr>
      </w:pPr>
      <w:r w:rsidRPr="00A10A8F">
        <w:rPr>
          <w:bCs/>
        </w:rPr>
        <w:t xml:space="preserve">2. </w:t>
      </w:r>
      <w:r w:rsidRPr="00A10A8F">
        <w:rPr>
          <w:b/>
          <w:bCs/>
        </w:rPr>
        <w:t>Poder</w:t>
      </w:r>
      <w:r w:rsidRPr="00A10A8F">
        <w:rPr>
          <w:bCs/>
        </w:rPr>
        <w:t>: Se define para este caso como la capacidad del actor de influenciar limitando o facilitando las acciones que se emprenda con la intervención. Se considera los siguientes nivel</w:t>
      </w:r>
      <w:r w:rsidR="00BB61B2" w:rsidRPr="00A10A8F">
        <w:rPr>
          <w:bCs/>
        </w:rPr>
        <w:t>es de poder:</w:t>
      </w:r>
    </w:p>
    <w:p w:rsidR="00D91206" w:rsidRPr="00A10A8F" w:rsidRDefault="00D91206" w:rsidP="002D36DF">
      <w:pPr>
        <w:spacing w:after="120" w:line="360" w:lineRule="auto"/>
        <w:ind w:firstLine="170"/>
        <w:jc w:val="both"/>
        <w:rPr>
          <w:bCs/>
        </w:rPr>
      </w:pPr>
      <w:r w:rsidRPr="00A10A8F">
        <w:rPr>
          <w:bCs/>
        </w:rPr>
        <w:t xml:space="preserve">2.1 </w:t>
      </w:r>
      <w:r w:rsidRPr="00A10A8F">
        <w:rPr>
          <w:bCs/>
          <w:i/>
          <w:iCs/>
        </w:rPr>
        <w:t>Alto</w:t>
      </w:r>
      <w:r w:rsidR="00BB61B2" w:rsidRPr="00A10A8F">
        <w:rPr>
          <w:bCs/>
        </w:rPr>
        <w:t xml:space="preserve">: </w:t>
      </w:r>
      <w:r w:rsidRPr="00A10A8F">
        <w:rPr>
          <w:bCs/>
        </w:rPr>
        <w:t xml:space="preserve">Predomina una alta influencia sobre los demás </w:t>
      </w:r>
    </w:p>
    <w:p w:rsidR="00D91206" w:rsidRPr="00A10A8F" w:rsidRDefault="00D91206" w:rsidP="002D36DF">
      <w:pPr>
        <w:spacing w:after="120" w:line="360" w:lineRule="auto"/>
        <w:ind w:firstLine="170"/>
        <w:jc w:val="both"/>
        <w:rPr>
          <w:bCs/>
        </w:rPr>
      </w:pPr>
      <w:r w:rsidRPr="00A10A8F">
        <w:rPr>
          <w:bCs/>
        </w:rPr>
        <w:t xml:space="preserve">2.2 </w:t>
      </w:r>
      <w:r w:rsidRPr="00A10A8F">
        <w:rPr>
          <w:bCs/>
          <w:i/>
          <w:iCs/>
        </w:rPr>
        <w:t>Moderado</w:t>
      </w:r>
      <w:r w:rsidRPr="00A10A8F">
        <w:rPr>
          <w:bCs/>
        </w:rPr>
        <w:t xml:space="preserve">: La influencia es medianamente aceptada </w:t>
      </w:r>
    </w:p>
    <w:p w:rsidR="00D91206" w:rsidRPr="00A10A8F" w:rsidRDefault="00D91206" w:rsidP="002D36DF">
      <w:pPr>
        <w:spacing w:after="120" w:line="360" w:lineRule="auto"/>
        <w:ind w:firstLine="170"/>
        <w:jc w:val="both"/>
        <w:rPr>
          <w:bCs/>
        </w:rPr>
      </w:pPr>
      <w:r w:rsidRPr="00A10A8F">
        <w:rPr>
          <w:bCs/>
        </w:rPr>
        <w:t xml:space="preserve">2.3 </w:t>
      </w:r>
      <w:r w:rsidRPr="00A10A8F">
        <w:rPr>
          <w:bCs/>
          <w:i/>
          <w:iCs/>
        </w:rPr>
        <w:t>Bajo o ninguno</w:t>
      </w:r>
      <w:r w:rsidRPr="00A10A8F">
        <w:rPr>
          <w:bCs/>
        </w:rPr>
        <w:t>:</w:t>
      </w:r>
      <w:r w:rsidR="00BB61B2" w:rsidRPr="00A10A8F">
        <w:rPr>
          <w:bCs/>
        </w:rPr>
        <w:t xml:space="preserve"> N</w:t>
      </w:r>
      <w:r w:rsidRPr="00A10A8F">
        <w:rPr>
          <w:bCs/>
        </w:rPr>
        <w:t>o hay influencia sobre los demás actores</w:t>
      </w:r>
    </w:p>
    <w:p w:rsidR="00D91206" w:rsidRPr="00A10A8F" w:rsidRDefault="00D91206" w:rsidP="002D36DF">
      <w:pPr>
        <w:spacing w:after="120" w:line="360" w:lineRule="auto"/>
        <w:ind w:firstLine="170"/>
        <w:jc w:val="both"/>
        <w:rPr>
          <w:bCs/>
        </w:rPr>
      </w:pPr>
      <w:r w:rsidRPr="00A10A8F">
        <w:rPr>
          <w:bCs/>
        </w:rPr>
        <w:t xml:space="preserve">3. </w:t>
      </w:r>
      <w:r w:rsidRPr="00A10A8F">
        <w:rPr>
          <w:b/>
          <w:bCs/>
        </w:rPr>
        <w:t>Interés</w:t>
      </w:r>
      <w:r w:rsidRPr="00A10A8F">
        <w:rPr>
          <w:bCs/>
        </w:rPr>
        <w:t>:</w:t>
      </w:r>
      <w:r w:rsidR="00BB61B2" w:rsidRPr="00A10A8F">
        <w:rPr>
          <w:bCs/>
        </w:rPr>
        <w:t xml:space="preserve"> </w:t>
      </w:r>
      <w:r w:rsidRPr="00A10A8F">
        <w:rPr>
          <w:bCs/>
        </w:rPr>
        <w:t xml:space="preserve">Se refiere a la </w:t>
      </w:r>
      <w:proofErr w:type="spellStart"/>
      <w:r w:rsidRPr="00A10A8F">
        <w:rPr>
          <w:bCs/>
        </w:rPr>
        <w:t>proactividad</w:t>
      </w:r>
      <w:proofErr w:type="spellEnd"/>
      <w:r w:rsidRPr="00A10A8F">
        <w:rPr>
          <w:bCs/>
        </w:rPr>
        <w:t xml:space="preserve"> del actor sobre el tema, con acciones a favor o en contra.</w:t>
      </w:r>
    </w:p>
    <w:p w:rsidR="00D91206" w:rsidRPr="00A10A8F" w:rsidRDefault="00D91206" w:rsidP="002D36DF">
      <w:pPr>
        <w:spacing w:after="120" w:line="360" w:lineRule="auto"/>
        <w:ind w:firstLine="170"/>
        <w:jc w:val="both"/>
        <w:rPr>
          <w:bCs/>
        </w:rPr>
      </w:pPr>
      <w:r w:rsidRPr="00A10A8F">
        <w:rPr>
          <w:bCs/>
        </w:rPr>
        <w:t xml:space="preserve">3.1 </w:t>
      </w:r>
      <w:r w:rsidRPr="00A10A8F">
        <w:rPr>
          <w:bCs/>
          <w:i/>
        </w:rPr>
        <w:t>Poco o ninguno:</w:t>
      </w:r>
      <w:r w:rsidRPr="00A10A8F">
        <w:rPr>
          <w:bCs/>
        </w:rPr>
        <w:t xml:space="preserve"> No asiste ni participa en reuniones convocadas</w:t>
      </w:r>
    </w:p>
    <w:p w:rsidR="00D91206" w:rsidRPr="00A10A8F" w:rsidRDefault="00D91206" w:rsidP="002D36DF">
      <w:pPr>
        <w:spacing w:after="120" w:line="360" w:lineRule="auto"/>
        <w:ind w:firstLine="170"/>
        <w:jc w:val="both"/>
        <w:rPr>
          <w:bCs/>
        </w:rPr>
      </w:pPr>
      <w:r w:rsidRPr="00A10A8F">
        <w:rPr>
          <w:bCs/>
        </w:rPr>
        <w:t xml:space="preserve">3.2 </w:t>
      </w:r>
      <w:r w:rsidRPr="00A10A8F">
        <w:rPr>
          <w:bCs/>
          <w:i/>
        </w:rPr>
        <w:t>Moderado:</w:t>
      </w:r>
      <w:r w:rsidR="00A10A8F">
        <w:rPr>
          <w:bCs/>
          <w:i/>
        </w:rPr>
        <w:t xml:space="preserve"> </w:t>
      </w:r>
      <w:r w:rsidRPr="00A10A8F">
        <w:rPr>
          <w:bCs/>
        </w:rPr>
        <w:t>Asiste y no da mayores aportes o sugerencias</w:t>
      </w:r>
    </w:p>
    <w:p w:rsidR="00D91206" w:rsidRPr="00A10A8F" w:rsidRDefault="00D91206" w:rsidP="002D36DF">
      <w:pPr>
        <w:spacing w:after="120" w:line="360" w:lineRule="auto"/>
        <w:ind w:firstLine="170"/>
        <w:jc w:val="both"/>
        <w:rPr>
          <w:bCs/>
        </w:rPr>
      </w:pPr>
      <w:r w:rsidRPr="00A10A8F">
        <w:rPr>
          <w:bCs/>
        </w:rPr>
        <w:lastRenderedPageBreak/>
        <w:t xml:space="preserve">3.3 </w:t>
      </w:r>
      <w:r w:rsidRPr="00A10A8F">
        <w:rPr>
          <w:bCs/>
          <w:i/>
        </w:rPr>
        <w:t>Mucho:</w:t>
      </w:r>
      <w:r w:rsidR="00BB61B2" w:rsidRPr="00A10A8F">
        <w:rPr>
          <w:bCs/>
          <w:i/>
        </w:rPr>
        <w:t xml:space="preserve"> </w:t>
      </w:r>
      <w:r w:rsidRPr="00A10A8F">
        <w:rPr>
          <w:bCs/>
        </w:rPr>
        <w:t xml:space="preserve">Proactivo en acciones </w:t>
      </w:r>
    </w:p>
    <w:p w:rsidR="00D91206" w:rsidRPr="00A10A8F" w:rsidRDefault="00D91206" w:rsidP="002D36DF">
      <w:pPr>
        <w:spacing w:after="120" w:line="360" w:lineRule="auto"/>
        <w:ind w:firstLine="170"/>
        <w:jc w:val="both"/>
        <w:rPr>
          <w:b/>
          <w:bCs/>
        </w:rPr>
      </w:pPr>
      <w:r w:rsidRPr="00A10A8F">
        <w:rPr>
          <w:b/>
          <w:bCs/>
        </w:rPr>
        <w:t>MATRIZ DE ANALISIS DE ACTORES PP</w:t>
      </w:r>
      <w:r w:rsidR="00BB61B2" w:rsidRPr="00A10A8F">
        <w:rPr>
          <w:b/>
          <w:bCs/>
        </w:rPr>
        <w:t>I</w:t>
      </w:r>
    </w:p>
    <w:tbl>
      <w:tblPr>
        <w:tblW w:w="8008" w:type="dxa"/>
        <w:tblLayout w:type="fixed"/>
        <w:tblCellMar>
          <w:left w:w="70" w:type="dxa"/>
          <w:right w:w="70" w:type="dxa"/>
        </w:tblCellMar>
        <w:tblLook w:val="04A0" w:firstRow="1" w:lastRow="0" w:firstColumn="1" w:lastColumn="0" w:noHBand="0" w:noVBand="1"/>
      </w:tblPr>
      <w:tblGrid>
        <w:gridCol w:w="1486"/>
        <w:gridCol w:w="1419"/>
        <w:gridCol w:w="1276"/>
        <w:gridCol w:w="425"/>
        <w:gridCol w:w="426"/>
        <w:gridCol w:w="425"/>
        <w:gridCol w:w="425"/>
        <w:gridCol w:w="425"/>
        <w:gridCol w:w="426"/>
        <w:gridCol w:w="425"/>
        <w:gridCol w:w="425"/>
        <w:gridCol w:w="425"/>
      </w:tblGrid>
      <w:tr w:rsidR="00D91206" w:rsidRPr="00A10A8F" w:rsidTr="00A71EF4">
        <w:trPr>
          <w:trHeight w:val="780"/>
        </w:trPr>
        <w:tc>
          <w:tcPr>
            <w:tcW w:w="1486" w:type="dxa"/>
            <w:tcBorders>
              <w:top w:val="single" w:sz="8" w:space="0" w:color="auto"/>
              <w:left w:val="single" w:sz="8" w:space="0" w:color="auto"/>
              <w:bottom w:val="nil"/>
              <w:right w:val="single" w:sz="8" w:space="0" w:color="auto"/>
            </w:tcBorders>
            <w:shd w:val="clear" w:color="000000" w:fill="C0C0C0"/>
            <w:vAlign w:val="bottom"/>
          </w:tcPr>
          <w:p w:rsidR="00D91206" w:rsidRPr="00A10A8F" w:rsidRDefault="00D91206" w:rsidP="002D36DF">
            <w:pPr>
              <w:spacing w:after="120" w:line="360" w:lineRule="auto"/>
              <w:ind w:firstLine="170"/>
              <w:jc w:val="both"/>
              <w:rPr>
                <w:b/>
                <w:bCs/>
                <w:sz w:val="20"/>
              </w:rPr>
            </w:pPr>
            <w:r w:rsidRPr="00A10A8F">
              <w:rPr>
                <w:b/>
                <w:bCs/>
                <w:sz w:val="20"/>
                <w:lang w:val="es-PE"/>
              </w:rPr>
              <w:t>GRUPO DE ACTORES SOCIALES</w:t>
            </w:r>
          </w:p>
        </w:tc>
        <w:tc>
          <w:tcPr>
            <w:tcW w:w="1419" w:type="dxa"/>
            <w:tcBorders>
              <w:top w:val="single" w:sz="8" w:space="0" w:color="auto"/>
              <w:left w:val="nil"/>
              <w:bottom w:val="nil"/>
              <w:right w:val="single" w:sz="8" w:space="0" w:color="auto"/>
            </w:tcBorders>
            <w:shd w:val="clear" w:color="000000" w:fill="C0C0C0"/>
            <w:vAlign w:val="bottom"/>
          </w:tcPr>
          <w:p w:rsidR="00D91206" w:rsidRPr="00A10A8F" w:rsidRDefault="00D91206" w:rsidP="002D36DF">
            <w:pPr>
              <w:spacing w:after="120" w:line="360" w:lineRule="auto"/>
              <w:ind w:firstLine="170"/>
              <w:jc w:val="both"/>
              <w:rPr>
                <w:b/>
                <w:bCs/>
                <w:sz w:val="20"/>
              </w:rPr>
            </w:pPr>
            <w:r w:rsidRPr="00A10A8F">
              <w:rPr>
                <w:b/>
                <w:bCs/>
                <w:sz w:val="20"/>
              </w:rPr>
              <w:t>ACTOR</w:t>
            </w:r>
          </w:p>
        </w:tc>
        <w:tc>
          <w:tcPr>
            <w:tcW w:w="1276" w:type="dxa"/>
            <w:tcBorders>
              <w:top w:val="single" w:sz="8" w:space="0" w:color="auto"/>
              <w:left w:val="nil"/>
              <w:bottom w:val="nil"/>
              <w:right w:val="single" w:sz="8" w:space="0" w:color="auto"/>
            </w:tcBorders>
            <w:shd w:val="clear" w:color="000000" w:fill="C0C0C0"/>
            <w:vAlign w:val="bottom"/>
          </w:tcPr>
          <w:p w:rsidR="00D91206" w:rsidRPr="00A10A8F" w:rsidRDefault="00D91206" w:rsidP="002D36DF">
            <w:pPr>
              <w:spacing w:after="120" w:line="360" w:lineRule="auto"/>
              <w:ind w:firstLine="170"/>
              <w:jc w:val="both"/>
              <w:rPr>
                <w:b/>
                <w:bCs/>
                <w:sz w:val="20"/>
              </w:rPr>
            </w:pPr>
            <w:r w:rsidRPr="00A10A8F">
              <w:rPr>
                <w:b/>
                <w:bCs/>
                <w:sz w:val="20"/>
                <w:lang w:val="es-PE"/>
              </w:rPr>
              <w:t>ROL EN EL PROYECTO</w:t>
            </w:r>
          </w:p>
        </w:tc>
        <w:tc>
          <w:tcPr>
            <w:tcW w:w="1276" w:type="dxa"/>
            <w:gridSpan w:val="3"/>
            <w:tcBorders>
              <w:top w:val="single" w:sz="8" w:space="0" w:color="auto"/>
              <w:left w:val="nil"/>
              <w:bottom w:val="single" w:sz="8" w:space="0" w:color="auto"/>
              <w:right w:val="single" w:sz="8" w:space="0" w:color="000000"/>
            </w:tcBorders>
            <w:shd w:val="clear" w:color="000000" w:fill="C0C0C0"/>
            <w:vAlign w:val="bottom"/>
          </w:tcPr>
          <w:p w:rsidR="00D91206" w:rsidRPr="00A10A8F" w:rsidRDefault="00D91206" w:rsidP="002D36DF">
            <w:pPr>
              <w:spacing w:after="120" w:line="360" w:lineRule="auto"/>
              <w:ind w:firstLine="170"/>
              <w:jc w:val="both"/>
              <w:rPr>
                <w:b/>
                <w:bCs/>
                <w:sz w:val="20"/>
              </w:rPr>
            </w:pPr>
            <w:r w:rsidRPr="00A10A8F">
              <w:rPr>
                <w:b/>
                <w:bCs/>
                <w:sz w:val="20"/>
              </w:rPr>
              <w:t>POSICION</w:t>
            </w:r>
          </w:p>
        </w:tc>
        <w:tc>
          <w:tcPr>
            <w:tcW w:w="1276" w:type="dxa"/>
            <w:gridSpan w:val="3"/>
            <w:tcBorders>
              <w:top w:val="single" w:sz="8" w:space="0" w:color="auto"/>
              <w:left w:val="nil"/>
              <w:bottom w:val="single" w:sz="8" w:space="0" w:color="auto"/>
              <w:right w:val="single" w:sz="8" w:space="0" w:color="000000"/>
            </w:tcBorders>
            <w:shd w:val="clear" w:color="000000" w:fill="C0C0C0"/>
            <w:vAlign w:val="bottom"/>
          </w:tcPr>
          <w:p w:rsidR="00D91206" w:rsidRPr="00A10A8F" w:rsidRDefault="00D91206" w:rsidP="002D36DF">
            <w:pPr>
              <w:spacing w:after="120" w:line="360" w:lineRule="auto"/>
              <w:ind w:firstLine="170"/>
              <w:jc w:val="both"/>
              <w:rPr>
                <w:b/>
                <w:bCs/>
                <w:sz w:val="20"/>
              </w:rPr>
            </w:pPr>
            <w:r w:rsidRPr="00A10A8F">
              <w:rPr>
                <w:b/>
                <w:bCs/>
                <w:sz w:val="20"/>
              </w:rPr>
              <w:t>INTERÉS</w:t>
            </w:r>
          </w:p>
        </w:tc>
        <w:tc>
          <w:tcPr>
            <w:tcW w:w="1275" w:type="dxa"/>
            <w:gridSpan w:val="3"/>
            <w:tcBorders>
              <w:top w:val="single" w:sz="8" w:space="0" w:color="auto"/>
              <w:left w:val="nil"/>
              <w:bottom w:val="single" w:sz="8" w:space="0" w:color="auto"/>
              <w:right w:val="single" w:sz="8" w:space="0" w:color="000000"/>
            </w:tcBorders>
            <w:shd w:val="clear" w:color="000000" w:fill="C0C0C0"/>
            <w:vAlign w:val="bottom"/>
          </w:tcPr>
          <w:p w:rsidR="00D91206" w:rsidRPr="00A10A8F" w:rsidRDefault="00D91206" w:rsidP="002D36DF">
            <w:pPr>
              <w:spacing w:after="120" w:line="360" w:lineRule="auto"/>
              <w:ind w:firstLine="170"/>
              <w:jc w:val="both"/>
              <w:rPr>
                <w:b/>
                <w:bCs/>
                <w:sz w:val="20"/>
              </w:rPr>
            </w:pPr>
            <w:r w:rsidRPr="00A10A8F">
              <w:rPr>
                <w:b/>
                <w:bCs/>
                <w:sz w:val="20"/>
              </w:rPr>
              <w:t>Poder (Influencia)</w:t>
            </w:r>
          </w:p>
        </w:tc>
      </w:tr>
      <w:tr w:rsidR="00D91206" w:rsidRPr="00A10A8F" w:rsidTr="00A71EF4">
        <w:trPr>
          <w:trHeight w:val="1275"/>
        </w:trPr>
        <w:tc>
          <w:tcPr>
            <w:tcW w:w="1486" w:type="dxa"/>
            <w:tcBorders>
              <w:top w:val="single" w:sz="4" w:space="0" w:color="auto"/>
              <w:left w:val="single" w:sz="4" w:space="0" w:color="auto"/>
              <w:bottom w:val="single" w:sz="4" w:space="0" w:color="auto"/>
              <w:right w:val="single" w:sz="4" w:space="0" w:color="auto"/>
            </w:tcBorders>
            <w:shd w:val="clear" w:color="000000" w:fill="BFBFBF"/>
            <w:vAlign w:val="bottom"/>
          </w:tcPr>
          <w:p w:rsidR="00D91206" w:rsidRPr="00A10A8F" w:rsidRDefault="00D91206" w:rsidP="002D36DF">
            <w:pPr>
              <w:spacing w:after="120" w:line="360" w:lineRule="auto"/>
              <w:ind w:firstLine="170"/>
              <w:jc w:val="both"/>
              <w:rPr>
                <w:bCs/>
                <w:sz w:val="20"/>
              </w:rPr>
            </w:pPr>
            <w:proofErr w:type="spellStart"/>
            <w:r w:rsidRPr="00A10A8F">
              <w:rPr>
                <w:bCs/>
                <w:sz w:val="20"/>
              </w:rPr>
              <w:t>Publico</w:t>
            </w:r>
            <w:proofErr w:type="spellEnd"/>
            <w:r w:rsidRPr="00A10A8F">
              <w:rPr>
                <w:bCs/>
                <w:sz w:val="20"/>
              </w:rPr>
              <w:t xml:space="preserve">, privado, </w:t>
            </w:r>
            <w:r w:rsidRPr="00A10A8F">
              <w:rPr>
                <w:bCs/>
                <w:sz w:val="20"/>
              </w:rPr>
              <w:br/>
            </w:r>
            <w:proofErr w:type="spellStart"/>
            <w:r w:rsidRPr="00A10A8F">
              <w:rPr>
                <w:bCs/>
                <w:sz w:val="20"/>
              </w:rPr>
              <w:t>ong</w:t>
            </w:r>
            <w:proofErr w:type="spellEnd"/>
            <w:r w:rsidR="00BB61B2" w:rsidRPr="00A10A8F">
              <w:rPr>
                <w:bCs/>
                <w:sz w:val="20"/>
              </w:rPr>
              <w:t xml:space="preserve">, </w:t>
            </w:r>
            <w:proofErr w:type="spellStart"/>
            <w:r w:rsidRPr="00A10A8F">
              <w:rPr>
                <w:bCs/>
                <w:sz w:val="20"/>
              </w:rPr>
              <w:t>org</w:t>
            </w:r>
            <w:proofErr w:type="spellEnd"/>
            <w:r w:rsidRPr="00A10A8F">
              <w:rPr>
                <w:bCs/>
                <w:sz w:val="20"/>
              </w:rPr>
              <w:t xml:space="preserve"> social</w:t>
            </w:r>
            <w:r w:rsidRPr="00A10A8F">
              <w:rPr>
                <w:bCs/>
                <w:sz w:val="20"/>
              </w:rPr>
              <w:br/>
              <w:t>partido político</w:t>
            </w:r>
            <w:r w:rsidR="00BB61B2" w:rsidRPr="00A10A8F">
              <w:rPr>
                <w:bCs/>
                <w:sz w:val="20"/>
              </w:rPr>
              <w:t>,..</w:t>
            </w:r>
          </w:p>
        </w:tc>
        <w:tc>
          <w:tcPr>
            <w:tcW w:w="1419" w:type="dxa"/>
            <w:tcBorders>
              <w:top w:val="single" w:sz="4" w:space="0" w:color="auto"/>
              <w:left w:val="nil"/>
              <w:bottom w:val="single" w:sz="4" w:space="0" w:color="auto"/>
              <w:right w:val="single" w:sz="4" w:space="0" w:color="auto"/>
            </w:tcBorders>
            <w:shd w:val="clear" w:color="000000" w:fill="BFBFBF"/>
            <w:vAlign w:val="bottom"/>
          </w:tcPr>
          <w:p w:rsidR="00D91206" w:rsidRPr="00A10A8F" w:rsidRDefault="00D91206" w:rsidP="002D36DF">
            <w:pPr>
              <w:spacing w:after="120" w:line="360" w:lineRule="auto"/>
              <w:ind w:firstLine="170"/>
              <w:jc w:val="both"/>
              <w:rPr>
                <w:bCs/>
                <w:sz w:val="20"/>
              </w:rPr>
            </w:pPr>
            <w:r w:rsidRPr="00A10A8F">
              <w:rPr>
                <w:bCs/>
                <w:sz w:val="20"/>
              </w:rPr>
              <w:t>Persona grupo de personas u organización que tiene relación con la propuesta</w:t>
            </w:r>
          </w:p>
        </w:tc>
        <w:tc>
          <w:tcPr>
            <w:tcW w:w="1276" w:type="dxa"/>
            <w:tcBorders>
              <w:top w:val="single" w:sz="4" w:space="0" w:color="auto"/>
              <w:left w:val="nil"/>
              <w:bottom w:val="single" w:sz="4" w:space="0" w:color="auto"/>
              <w:right w:val="single" w:sz="4" w:space="0" w:color="auto"/>
            </w:tcBorders>
            <w:shd w:val="clear" w:color="000000" w:fill="BFBFBF"/>
          </w:tcPr>
          <w:p w:rsidR="00D91206" w:rsidRPr="00A10A8F" w:rsidRDefault="00D91206" w:rsidP="002D36DF">
            <w:pPr>
              <w:spacing w:after="120" w:line="360" w:lineRule="auto"/>
              <w:ind w:firstLine="170"/>
              <w:jc w:val="both"/>
              <w:rPr>
                <w:bCs/>
                <w:sz w:val="20"/>
              </w:rPr>
            </w:pPr>
            <w:r w:rsidRPr="00A10A8F">
              <w:rPr>
                <w:bCs/>
                <w:sz w:val="20"/>
                <w:lang w:val="es-PE"/>
              </w:rPr>
              <w:t>Funciones que desempeña y objetivo que persigue con sus accionar</w:t>
            </w:r>
          </w:p>
        </w:tc>
        <w:tc>
          <w:tcPr>
            <w:tcW w:w="425" w:type="dxa"/>
            <w:tcBorders>
              <w:top w:val="nil"/>
              <w:left w:val="nil"/>
              <w:bottom w:val="single" w:sz="8" w:space="0" w:color="000000"/>
              <w:right w:val="single" w:sz="8" w:space="0" w:color="000000"/>
            </w:tcBorders>
            <w:shd w:val="clear" w:color="000000" w:fill="BFBFBF"/>
            <w:textDirection w:val="btLr"/>
          </w:tcPr>
          <w:p w:rsidR="00D91206" w:rsidRPr="00A10A8F" w:rsidRDefault="00D91206" w:rsidP="002D36DF">
            <w:pPr>
              <w:spacing w:after="120" w:line="360" w:lineRule="auto"/>
              <w:ind w:firstLine="170"/>
              <w:jc w:val="both"/>
              <w:rPr>
                <w:bCs/>
                <w:sz w:val="20"/>
              </w:rPr>
            </w:pPr>
            <w:r w:rsidRPr="00A10A8F">
              <w:rPr>
                <w:bCs/>
                <w:sz w:val="20"/>
              </w:rPr>
              <w:t>Oposición</w:t>
            </w:r>
          </w:p>
        </w:tc>
        <w:tc>
          <w:tcPr>
            <w:tcW w:w="426" w:type="dxa"/>
            <w:tcBorders>
              <w:top w:val="nil"/>
              <w:left w:val="nil"/>
              <w:bottom w:val="single" w:sz="8" w:space="0" w:color="000000"/>
              <w:right w:val="single" w:sz="8" w:space="0" w:color="000000"/>
            </w:tcBorders>
            <w:shd w:val="clear" w:color="000000" w:fill="BFBFBF"/>
            <w:textDirection w:val="btLr"/>
          </w:tcPr>
          <w:p w:rsidR="00D91206" w:rsidRPr="00A10A8F" w:rsidRDefault="00D91206" w:rsidP="002D36DF">
            <w:pPr>
              <w:spacing w:after="120" w:line="360" w:lineRule="auto"/>
              <w:ind w:firstLine="170"/>
              <w:jc w:val="both"/>
              <w:rPr>
                <w:bCs/>
                <w:sz w:val="20"/>
              </w:rPr>
            </w:pPr>
            <w:r w:rsidRPr="00A10A8F">
              <w:rPr>
                <w:bCs/>
                <w:sz w:val="20"/>
              </w:rPr>
              <w:t>Indeciso</w:t>
            </w:r>
          </w:p>
        </w:tc>
        <w:tc>
          <w:tcPr>
            <w:tcW w:w="425" w:type="dxa"/>
            <w:tcBorders>
              <w:top w:val="nil"/>
              <w:left w:val="nil"/>
              <w:bottom w:val="single" w:sz="8" w:space="0" w:color="000000"/>
              <w:right w:val="single" w:sz="8" w:space="0" w:color="000000"/>
            </w:tcBorders>
            <w:shd w:val="clear" w:color="000000" w:fill="BFBFBF"/>
            <w:textDirection w:val="btLr"/>
          </w:tcPr>
          <w:p w:rsidR="00D91206" w:rsidRPr="00A10A8F" w:rsidRDefault="00D91206" w:rsidP="002D36DF">
            <w:pPr>
              <w:spacing w:after="120" w:line="360" w:lineRule="auto"/>
              <w:ind w:firstLine="170"/>
              <w:jc w:val="both"/>
              <w:rPr>
                <w:bCs/>
                <w:sz w:val="20"/>
              </w:rPr>
            </w:pPr>
            <w:r w:rsidRPr="00A10A8F">
              <w:rPr>
                <w:bCs/>
                <w:sz w:val="20"/>
              </w:rPr>
              <w:t>Apoyo</w:t>
            </w:r>
          </w:p>
        </w:tc>
        <w:tc>
          <w:tcPr>
            <w:tcW w:w="425" w:type="dxa"/>
            <w:tcBorders>
              <w:top w:val="nil"/>
              <w:left w:val="nil"/>
              <w:bottom w:val="single" w:sz="8" w:space="0" w:color="000000"/>
              <w:right w:val="single" w:sz="8" w:space="0" w:color="000000"/>
            </w:tcBorders>
            <w:shd w:val="clear" w:color="000000" w:fill="BFBFBF"/>
            <w:textDirection w:val="btLr"/>
          </w:tcPr>
          <w:p w:rsidR="00D91206" w:rsidRPr="00A10A8F" w:rsidRDefault="00D91206" w:rsidP="002D36DF">
            <w:pPr>
              <w:spacing w:after="120" w:line="360" w:lineRule="auto"/>
              <w:ind w:firstLine="170"/>
              <w:jc w:val="both"/>
              <w:rPr>
                <w:bCs/>
                <w:sz w:val="20"/>
              </w:rPr>
            </w:pPr>
            <w:r w:rsidRPr="00A10A8F">
              <w:rPr>
                <w:bCs/>
                <w:sz w:val="20"/>
              </w:rPr>
              <w:t>Poco o ninguno</w:t>
            </w:r>
          </w:p>
        </w:tc>
        <w:tc>
          <w:tcPr>
            <w:tcW w:w="425" w:type="dxa"/>
            <w:tcBorders>
              <w:top w:val="nil"/>
              <w:left w:val="nil"/>
              <w:bottom w:val="single" w:sz="8" w:space="0" w:color="000000"/>
              <w:right w:val="single" w:sz="8" w:space="0" w:color="000000"/>
            </w:tcBorders>
            <w:shd w:val="clear" w:color="000000" w:fill="BFBFBF"/>
            <w:textDirection w:val="btLr"/>
          </w:tcPr>
          <w:p w:rsidR="00D91206" w:rsidRPr="00A10A8F" w:rsidRDefault="00D91206" w:rsidP="002D36DF">
            <w:pPr>
              <w:spacing w:after="120" w:line="360" w:lineRule="auto"/>
              <w:ind w:firstLine="170"/>
              <w:jc w:val="both"/>
              <w:rPr>
                <w:bCs/>
                <w:sz w:val="20"/>
              </w:rPr>
            </w:pPr>
            <w:r w:rsidRPr="00A10A8F">
              <w:rPr>
                <w:bCs/>
                <w:sz w:val="20"/>
              </w:rPr>
              <w:t>Moderado</w:t>
            </w:r>
          </w:p>
        </w:tc>
        <w:tc>
          <w:tcPr>
            <w:tcW w:w="426" w:type="dxa"/>
            <w:tcBorders>
              <w:top w:val="nil"/>
              <w:left w:val="nil"/>
              <w:bottom w:val="single" w:sz="8" w:space="0" w:color="000000"/>
              <w:right w:val="single" w:sz="8" w:space="0" w:color="000000"/>
            </w:tcBorders>
            <w:shd w:val="clear" w:color="000000" w:fill="BFBFBF"/>
            <w:textDirection w:val="btLr"/>
          </w:tcPr>
          <w:p w:rsidR="00D91206" w:rsidRPr="00A10A8F" w:rsidRDefault="00D91206" w:rsidP="002D36DF">
            <w:pPr>
              <w:spacing w:after="120" w:line="360" w:lineRule="auto"/>
              <w:ind w:firstLine="170"/>
              <w:jc w:val="both"/>
              <w:rPr>
                <w:bCs/>
                <w:sz w:val="20"/>
              </w:rPr>
            </w:pPr>
            <w:r w:rsidRPr="00A10A8F">
              <w:rPr>
                <w:bCs/>
                <w:sz w:val="20"/>
              </w:rPr>
              <w:t xml:space="preserve">Mucho </w:t>
            </w:r>
          </w:p>
        </w:tc>
        <w:tc>
          <w:tcPr>
            <w:tcW w:w="425" w:type="dxa"/>
            <w:tcBorders>
              <w:top w:val="nil"/>
              <w:left w:val="nil"/>
              <w:bottom w:val="single" w:sz="8" w:space="0" w:color="000000"/>
              <w:right w:val="single" w:sz="8" w:space="0" w:color="000000"/>
            </w:tcBorders>
            <w:shd w:val="clear" w:color="000000" w:fill="BFBFBF"/>
            <w:textDirection w:val="btLr"/>
          </w:tcPr>
          <w:p w:rsidR="00D91206" w:rsidRPr="00A10A8F" w:rsidRDefault="00D91206" w:rsidP="002D36DF">
            <w:pPr>
              <w:spacing w:after="120" w:line="360" w:lineRule="auto"/>
              <w:ind w:firstLine="170"/>
              <w:jc w:val="both"/>
              <w:rPr>
                <w:bCs/>
                <w:sz w:val="20"/>
              </w:rPr>
            </w:pPr>
            <w:r w:rsidRPr="00A10A8F">
              <w:rPr>
                <w:bCs/>
                <w:sz w:val="20"/>
              </w:rPr>
              <w:t>Alto</w:t>
            </w:r>
          </w:p>
        </w:tc>
        <w:tc>
          <w:tcPr>
            <w:tcW w:w="425" w:type="dxa"/>
            <w:tcBorders>
              <w:top w:val="nil"/>
              <w:left w:val="nil"/>
              <w:bottom w:val="single" w:sz="8" w:space="0" w:color="000000"/>
              <w:right w:val="single" w:sz="8" w:space="0" w:color="000000"/>
            </w:tcBorders>
            <w:shd w:val="clear" w:color="000000" w:fill="BFBFBF"/>
            <w:textDirection w:val="btLr"/>
          </w:tcPr>
          <w:p w:rsidR="00D91206" w:rsidRPr="00A10A8F" w:rsidRDefault="00D91206" w:rsidP="002D36DF">
            <w:pPr>
              <w:spacing w:after="120" w:line="360" w:lineRule="auto"/>
              <w:ind w:firstLine="170"/>
              <w:jc w:val="both"/>
              <w:rPr>
                <w:bCs/>
                <w:sz w:val="20"/>
              </w:rPr>
            </w:pPr>
            <w:r w:rsidRPr="00A10A8F">
              <w:rPr>
                <w:bCs/>
                <w:sz w:val="20"/>
              </w:rPr>
              <w:t>Moderado</w:t>
            </w:r>
          </w:p>
        </w:tc>
        <w:tc>
          <w:tcPr>
            <w:tcW w:w="425" w:type="dxa"/>
            <w:tcBorders>
              <w:top w:val="nil"/>
              <w:left w:val="nil"/>
              <w:bottom w:val="single" w:sz="8" w:space="0" w:color="000000"/>
              <w:right w:val="single" w:sz="8" w:space="0" w:color="000000"/>
            </w:tcBorders>
            <w:shd w:val="clear" w:color="000000" w:fill="BFBFBF"/>
            <w:textDirection w:val="btLr"/>
          </w:tcPr>
          <w:p w:rsidR="00D91206" w:rsidRPr="00A10A8F" w:rsidRDefault="00D91206" w:rsidP="002D36DF">
            <w:pPr>
              <w:spacing w:after="120" w:line="360" w:lineRule="auto"/>
              <w:ind w:firstLine="170"/>
              <w:jc w:val="both"/>
              <w:rPr>
                <w:bCs/>
                <w:sz w:val="20"/>
              </w:rPr>
            </w:pPr>
            <w:r w:rsidRPr="00A10A8F">
              <w:rPr>
                <w:bCs/>
                <w:sz w:val="20"/>
              </w:rPr>
              <w:t>Ninguno</w:t>
            </w:r>
          </w:p>
        </w:tc>
      </w:tr>
      <w:tr w:rsidR="00D91206" w:rsidRPr="00A10A8F" w:rsidTr="00BB61B2">
        <w:trPr>
          <w:trHeight w:val="458"/>
        </w:trPr>
        <w:tc>
          <w:tcPr>
            <w:tcW w:w="1486" w:type="dxa"/>
            <w:tcBorders>
              <w:top w:val="nil"/>
              <w:left w:val="single" w:sz="4" w:space="0" w:color="auto"/>
              <w:bottom w:val="single" w:sz="4" w:space="0" w:color="auto"/>
              <w:right w:val="single" w:sz="4" w:space="0" w:color="auto"/>
            </w:tcBorders>
            <w:shd w:val="clear" w:color="auto" w:fill="auto"/>
            <w:vAlign w:val="bottom"/>
          </w:tcPr>
          <w:p w:rsidR="00D91206" w:rsidRPr="00A10A8F" w:rsidRDefault="00D91206" w:rsidP="002D36DF">
            <w:pPr>
              <w:spacing w:after="120" w:line="360" w:lineRule="auto"/>
              <w:ind w:firstLine="170"/>
              <w:jc w:val="both"/>
              <w:rPr>
                <w:bCs/>
              </w:rPr>
            </w:pPr>
          </w:p>
        </w:tc>
        <w:tc>
          <w:tcPr>
            <w:tcW w:w="1419" w:type="dxa"/>
            <w:tcBorders>
              <w:top w:val="nil"/>
              <w:left w:val="nil"/>
              <w:bottom w:val="single" w:sz="4" w:space="0" w:color="auto"/>
              <w:right w:val="single" w:sz="4" w:space="0" w:color="auto"/>
            </w:tcBorders>
            <w:shd w:val="clear" w:color="auto" w:fill="auto"/>
            <w:vAlign w:val="bottom"/>
          </w:tcPr>
          <w:p w:rsidR="00D91206" w:rsidRPr="00A10A8F" w:rsidRDefault="00D91206" w:rsidP="002D36DF">
            <w:pPr>
              <w:spacing w:after="120" w:line="360" w:lineRule="auto"/>
              <w:ind w:firstLine="170"/>
              <w:jc w:val="both"/>
              <w:rPr>
                <w:bCs/>
              </w:rPr>
            </w:pPr>
            <w:r w:rsidRPr="00A10A8F">
              <w:rPr>
                <w:bCs/>
              </w:rPr>
              <w:t> </w:t>
            </w:r>
          </w:p>
        </w:tc>
        <w:tc>
          <w:tcPr>
            <w:tcW w:w="1276" w:type="dxa"/>
            <w:tcBorders>
              <w:top w:val="nil"/>
              <w:left w:val="nil"/>
              <w:bottom w:val="single" w:sz="4" w:space="0" w:color="auto"/>
              <w:right w:val="single" w:sz="4" w:space="0" w:color="auto"/>
            </w:tcBorders>
            <w:shd w:val="clear" w:color="auto" w:fill="auto"/>
          </w:tcPr>
          <w:p w:rsidR="00D91206" w:rsidRPr="00A10A8F" w:rsidRDefault="00D91206" w:rsidP="002D36DF">
            <w:pPr>
              <w:spacing w:after="120" w:line="360" w:lineRule="auto"/>
              <w:ind w:firstLine="170"/>
              <w:jc w:val="both"/>
              <w:rPr>
                <w:bCs/>
              </w:rPr>
            </w:pPr>
            <w:r w:rsidRPr="00A10A8F">
              <w:rPr>
                <w:bCs/>
              </w:rPr>
              <w:t> </w:t>
            </w:r>
          </w:p>
        </w:tc>
        <w:tc>
          <w:tcPr>
            <w:tcW w:w="425" w:type="dxa"/>
            <w:tcBorders>
              <w:top w:val="nil"/>
              <w:left w:val="nil"/>
              <w:bottom w:val="single" w:sz="8" w:space="0" w:color="000000"/>
              <w:right w:val="single" w:sz="8" w:space="0" w:color="000000"/>
            </w:tcBorders>
            <w:shd w:val="clear" w:color="auto" w:fill="auto"/>
          </w:tcPr>
          <w:p w:rsidR="00D91206" w:rsidRPr="00A10A8F" w:rsidRDefault="00D91206" w:rsidP="002D36DF">
            <w:pPr>
              <w:spacing w:after="120" w:line="360" w:lineRule="auto"/>
              <w:ind w:firstLine="170"/>
              <w:jc w:val="both"/>
              <w:rPr>
                <w:bCs/>
              </w:rPr>
            </w:pPr>
            <w:r w:rsidRPr="00A10A8F">
              <w:rPr>
                <w:bCs/>
              </w:rPr>
              <w:t> </w:t>
            </w:r>
          </w:p>
        </w:tc>
        <w:tc>
          <w:tcPr>
            <w:tcW w:w="426" w:type="dxa"/>
            <w:tcBorders>
              <w:top w:val="nil"/>
              <w:left w:val="nil"/>
              <w:bottom w:val="single" w:sz="8" w:space="0" w:color="000000"/>
              <w:right w:val="single" w:sz="8" w:space="0" w:color="000000"/>
            </w:tcBorders>
            <w:shd w:val="clear" w:color="auto" w:fill="auto"/>
          </w:tcPr>
          <w:p w:rsidR="00D91206" w:rsidRPr="00A10A8F" w:rsidRDefault="00D91206" w:rsidP="002D36DF">
            <w:pPr>
              <w:spacing w:after="120" w:line="360" w:lineRule="auto"/>
              <w:ind w:firstLine="170"/>
              <w:jc w:val="both"/>
              <w:rPr>
                <w:bCs/>
              </w:rPr>
            </w:pPr>
            <w:r w:rsidRPr="00A10A8F">
              <w:rPr>
                <w:bCs/>
              </w:rPr>
              <w:t> </w:t>
            </w:r>
          </w:p>
        </w:tc>
        <w:tc>
          <w:tcPr>
            <w:tcW w:w="425" w:type="dxa"/>
            <w:tcBorders>
              <w:top w:val="nil"/>
              <w:left w:val="nil"/>
              <w:bottom w:val="single" w:sz="8" w:space="0" w:color="000000"/>
              <w:right w:val="single" w:sz="8" w:space="0" w:color="000000"/>
            </w:tcBorders>
            <w:shd w:val="clear" w:color="auto" w:fill="auto"/>
          </w:tcPr>
          <w:p w:rsidR="00D91206" w:rsidRPr="00A10A8F" w:rsidRDefault="00D91206" w:rsidP="002D36DF">
            <w:pPr>
              <w:spacing w:after="120" w:line="360" w:lineRule="auto"/>
              <w:ind w:firstLine="170"/>
              <w:jc w:val="both"/>
              <w:rPr>
                <w:bCs/>
              </w:rPr>
            </w:pPr>
            <w:r w:rsidRPr="00A10A8F">
              <w:rPr>
                <w:bCs/>
              </w:rPr>
              <w:t> </w:t>
            </w:r>
          </w:p>
        </w:tc>
        <w:tc>
          <w:tcPr>
            <w:tcW w:w="425" w:type="dxa"/>
            <w:tcBorders>
              <w:top w:val="nil"/>
              <w:left w:val="nil"/>
              <w:bottom w:val="single" w:sz="8" w:space="0" w:color="000000"/>
              <w:right w:val="single" w:sz="8" w:space="0" w:color="000000"/>
            </w:tcBorders>
            <w:shd w:val="clear" w:color="auto" w:fill="auto"/>
          </w:tcPr>
          <w:p w:rsidR="00D91206" w:rsidRPr="00A10A8F" w:rsidRDefault="00D91206" w:rsidP="002D36DF">
            <w:pPr>
              <w:spacing w:after="120" w:line="360" w:lineRule="auto"/>
              <w:ind w:firstLine="170"/>
              <w:jc w:val="both"/>
              <w:rPr>
                <w:bCs/>
              </w:rPr>
            </w:pPr>
            <w:r w:rsidRPr="00A10A8F">
              <w:rPr>
                <w:bCs/>
              </w:rPr>
              <w:t> </w:t>
            </w:r>
          </w:p>
        </w:tc>
        <w:tc>
          <w:tcPr>
            <w:tcW w:w="425" w:type="dxa"/>
            <w:tcBorders>
              <w:top w:val="nil"/>
              <w:left w:val="nil"/>
              <w:bottom w:val="single" w:sz="8" w:space="0" w:color="000000"/>
              <w:right w:val="single" w:sz="8" w:space="0" w:color="000000"/>
            </w:tcBorders>
            <w:shd w:val="clear" w:color="auto" w:fill="auto"/>
          </w:tcPr>
          <w:p w:rsidR="00D91206" w:rsidRPr="00A10A8F" w:rsidRDefault="00D91206" w:rsidP="002D36DF">
            <w:pPr>
              <w:spacing w:after="120" w:line="360" w:lineRule="auto"/>
              <w:ind w:firstLine="170"/>
              <w:jc w:val="both"/>
              <w:rPr>
                <w:bCs/>
              </w:rPr>
            </w:pPr>
            <w:r w:rsidRPr="00A10A8F">
              <w:rPr>
                <w:bCs/>
              </w:rPr>
              <w:t> </w:t>
            </w:r>
          </w:p>
        </w:tc>
        <w:tc>
          <w:tcPr>
            <w:tcW w:w="426" w:type="dxa"/>
            <w:tcBorders>
              <w:top w:val="nil"/>
              <w:left w:val="nil"/>
              <w:bottom w:val="single" w:sz="8" w:space="0" w:color="000000"/>
              <w:right w:val="single" w:sz="8" w:space="0" w:color="000000"/>
            </w:tcBorders>
            <w:shd w:val="clear" w:color="auto" w:fill="auto"/>
          </w:tcPr>
          <w:p w:rsidR="00D91206" w:rsidRPr="00A10A8F" w:rsidRDefault="00D91206" w:rsidP="002D36DF">
            <w:pPr>
              <w:spacing w:after="120" w:line="360" w:lineRule="auto"/>
              <w:ind w:firstLine="170"/>
              <w:jc w:val="both"/>
              <w:rPr>
                <w:bCs/>
              </w:rPr>
            </w:pPr>
            <w:r w:rsidRPr="00A10A8F">
              <w:rPr>
                <w:bCs/>
              </w:rPr>
              <w:t> </w:t>
            </w:r>
          </w:p>
        </w:tc>
        <w:tc>
          <w:tcPr>
            <w:tcW w:w="425" w:type="dxa"/>
            <w:tcBorders>
              <w:top w:val="nil"/>
              <w:left w:val="nil"/>
              <w:bottom w:val="single" w:sz="8" w:space="0" w:color="000000"/>
              <w:right w:val="single" w:sz="8" w:space="0" w:color="000000"/>
            </w:tcBorders>
            <w:shd w:val="clear" w:color="auto" w:fill="auto"/>
          </w:tcPr>
          <w:p w:rsidR="00D91206" w:rsidRPr="00A10A8F" w:rsidRDefault="00D91206" w:rsidP="002D36DF">
            <w:pPr>
              <w:spacing w:after="120" w:line="360" w:lineRule="auto"/>
              <w:ind w:firstLine="170"/>
              <w:jc w:val="both"/>
              <w:rPr>
                <w:bCs/>
              </w:rPr>
            </w:pPr>
            <w:r w:rsidRPr="00A10A8F">
              <w:rPr>
                <w:bCs/>
              </w:rPr>
              <w:t> </w:t>
            </w:r>
          </w:p>
        </w:tc>
        <w:tc>
          <w:tcPr>
            <w:tcW w:w="425" w:type="dxa"/>
            <w:tcBorders>
              <w:top w:val="nil"/>
              <w:left w:val="nil"/>
              <w:bottom w:val="single" w:sz="8" w:space="0" w:color="000000"/>
              <w:right w:val="single" w:sz="8" w:space="0" w:color="000000"/>
            </w:tcBorders>
            <w:shd w:val="clear" w:color="auto" w:fill="auto"/>
          </w:tcPr>
          <w:p w:rsidR="00D91206" w:rsidRPr="00A10A8F" w:rsidRDefault="00D91206" w:rsidP="002D36DF">
            <w:pPr>
              <w:spacing w:after="120" w:line="360" w:lineRule="auto"/>
              <w:ind w:firstLine="170"/>
              <w:jc w:val="both"/>
              <w:rPr>
                <w:bCs/>
              </w:rPr>
            </w:pPr>
            <w:r w:rsidRPr="00A10A8F">
              <w:rPr>
                <w:bCs/>
              </w:rPr>
              <w:t> </w:t>
            </w:r>
          </w:p>
        </w:tc>
        <w:tc>
          <w:tcPr>
            <w:tcW w:w="425" w:type="dxa"/>
            <w:tcBorders>
              <w:top w:val="nil"/>
              <w:left w:val="nil"/>
              <w:bottom w:val="single" w:sz="8" w:space="0" w:color="000000"/>
              <w:right w:val="single" w:sz="8" w:space="0" w:color="000000"/>
            </w:tcBorders>
            <w:shd w:val="clear" w:color="auto" w:fill="auto"/>
          </w:tcPr>
          <w:p w:rsidR="00D91206" w:rsidRPr="00A10A8F" w:rsidRDefault="00D91206" w:rsidP="002D36DF">
            <w:pPr>
              <w:spacing w:after="120" w:line="360" w:lineRule="auto"/>
              <w:ind w:firstLine="170"/>
              <w:jc w:val="both"/>
              <w:rPr>
                <w:bCs/>
              </w:rPr>
            </w:pPr>
            <w:r w:rsidRPr="00A10A8F">
              <w:rPr>
                <w:bCs/>
              </w:rPr>
              <w:t> </w:t>
            </w:r>
          </w:p>
        </w:tc>
      </w:tr>
    </w:tbl>
    <w:p w:rsidR="00BB61B2" w:rsidRPr="00A10A8F" w:rsidRDefault="00BB61B2" w:rsidP="002D36DF">
      <w:pPr>
        <w:spacing w:after="120" w:line="360" w:lineRule="auto"/>
        <w:ind w:firstLine="170"/>
        <w:jc w:val="both"/>
        <w:rPr>
          <w:b/>
          <w:bCs/>
          <w:u w:val="single"/>
        </w:rPr>
      </w:pPr>
    </w:p>
    <w:p w:rsidR="00D91206" w:rsidRPr="00A10A8F" w:rsidRDefault="00D91206" w:rsidP="002D36DF">
      <w:pPr>
        <w:spacing w:after="120" w:line="360" w:lineRule="auto"/>
        <w:ind w:firstLine="170"/>
        <w:jc w:val="both"/>
        <w:rPr>
          <w:b/>
          <w:bCs/>
          <w:u w:val="single"/>
        </w:rPr>
      </w:pPr>
      <w:r w:rsidRPr="00A10A8F">
        <w:rPr>
          <w:b/>
          <w:bCs/>
          <w:u w:val="single"/>
        </w:rPr>
        <w:t xml:space="preserve">Paso 6. Elaborar Mapa PP </w:t>
      </w:r>
    </w:p>
    <w:p w:rsidR="00D91206" w:rsidRPr="00A10A8F" w:rsidRDefault="00D91206" w:rsidP="002D36DF">
      <w:pPr>
        <w:spacing w:after="120" w:line="360" w:lineRule="auto"/>
        <w:ind w:firstLine="170"/>
        <w:jc w:val="both"/>
        <w:rPr>
          <w:b/>
          <w:bCs/>
        </w:rPr>
      </w:pPr>
      <w:r w:rsidRPr="00A10A8F">
        <w:rPr>
          <w:bCs/>
        </w:rPr>
        <w:t>Elaborar un cuadro de doble entrada en donde cada fila (eje vertical) esté determinada por los tres grados de poder que puede poseer cada actor (alto, medio, bajo) y cada columna (eje horizontal) este identificada por la posición de cada actor respecto a la propuesta de intervención (a favor, indiferentes y opuestos)</w:t>
      </w:r>
      <w:r w:rsidR="00BB61B2" w:rsidRPr="00A10A8F">
        <w:rPr>
          <w:bCs/>
        </w:rPr>
        <w:t>.</w:t>
      </w:r>
    </w:p>
    <w:p w:rsidR="00D91206" w:rsidRPr="00A10A8F" w:rsidRDefault="00D91206" w:rsidP="002D36DF">
      <w:pPr>
        <w:spacing w:after="120" w:line="360" w:lineRule="auto"/>
        <w:ind w:firstLine="170"/>
        <w:jc w:val="both"/>
        <w:rPr>
          <w:bCs/>
        </w:rPr>
      </w:pPr>
      <w:r w:rsidRPr="00A10A8F">
        <w:rPr>
          <w:bCs/>
        </w:rPr>
        <w:t>Mediante la discusión entre los participantes, se procederá a la ubicación de cada actor identificado en el cuadro de acuerdo con su nivel de posición y grado de poder de tal manera de ir tejiendo el mapa de actores</w:t>
      </w:r>
    </w:p>
    <w:p w:rsidR="00D91206" w:rsidRPr="00A10A8F" w:rsidRDefault="00D91206" w:rsidP="002D36DF">
      <w:pPr>
        <w:spacing w:after="120" w:line="360" w:lineRule="auto"/>
        <w:ind w:firstLine="170"/>
        <w:jc w:val="both"/>
        <w:rPr>
          <w:b/>
          <w:bCs/>
        </w:rPr>
      </w:pPr>
      <w:r w:rsidRPr="00A10A8F">
        <w:rPr>
          <w:b/>
          <w:bCs/>
        </w:rPr>
        <w:t>Mapa de poder y posición</w:t>
      </w:r>
    </w:p>
    <w:p w:rsidR="00D91206" w:rsidRPr="00A10A8F" w:rsidRDefault="00EB394C" w:rsidP="002D36DF">
      <w:pPr>
        <w:spacing w:after="120" w:line="360" w:lineRule="auto"/>
        <w:ind w:firstLine="170"/>
        <w:jc w:val="both"/>
        <w:rPr>
          <w:b/>
          <w:bCs/>
        </w:rPr>
      </w:pPr>
      <w:r>
        <w:rPr>
          <w:b/>
          <w:bCs/>
        </w:rPr>
      </w:r>
      <w:r>
        <w:rPr>
          <w:b/>
          <w:bCs/>
        </w:rPr>
        <w:pict>
          <v:group id="_x0000_s1042" editas="canvas" style="width:402.8pt;height:288.75pt;mso-position-horizontal-relative:char;mso-position-vertical-relative:line" coordorigin="1813,7130" coordsize="8056,57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813;top:7130;width:8056;height:577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4" type="#_x0000_t202" style="position:absolute;left:3381;top:11997;width:839;height:360" filled="f" stroked="f">
              <v:textbox style="mso-next-textbox:#_x0000_s1044">
                <w:txbxContent>
                  <w:p w:rsidR="00D91206" w:rsidRPr="006F42BF" w:rsidRDefault="00D91206" w:rsidP="00D91206">
                    <w:pPr>
                      <w:rPr>
                        <w:sz w:val="16"/>
                        <w:szCs w:val="16"/>
                      </w:rPr>
                    </w:pPr>
                    <w:r>
                      <w:rPr>
                        <w:sz w:val="16"/>
                        <w:szCs w:val="16"/>
                      </w:rPr>
                      <w:t>A favor</w:t>
                    </w:r>
                  </w:p>
                </w:txbxContent>
              </v:textbox>
            </v:shape>
            <v:line id="_x0000_s1045" style="position:absolute;flip:y" from="5061,8037" to="5061,11817"/>
            <v:line id="_x0000_s1046" style="position:absolute;flip:y" from="6981,8037" to="6981,11817"/>
            <v:line id="_x0000_s1047" style="position:absolute" from="2781,10557" to="9141,10557"/>
            <v:line id="_x0000_s1048" style="position:absolute" from="2781,9118" to="9021,9118"/>
            <v:shape id="_x0000_s1049" type="#_x0000_t202" style="position:absolute;left:5541;top:11997;width:1080;height:360" stroked="f">
              <v:textbox style="mso-next-textbox:#_x0000_s1049">
                <w:txbxContent>
                  <w:p w:rsidR="00D91206" w:rsidRPr="006F42BF" w:rsidRDefault="00D91206" w:rsidP="00D91206">
                    <w:pPr>
                      <w:rPr>
                        <w:sz w:val="16"/>
                        <w:szCs w:val="16"/>
                      </w:rPr>
                    </w:pPr>
                    <w:r>
                      <w:rPr>
                        <w:sz w:val="16"/>
                        <w:szCs w:val="16"/>
                      </w:rPr>
                      <w:t>Indiferente</w:t>
                    </w:r>
                  </w:p>
                </w:txbxContent>
              </v:textbox>
            </v:shape>
            <v:shape id="_x0000_s1050" type="#_x0000_t202" style="position:absolute;left:7701;top:11997;width:1200;height:360" stroked="f">
              <v:textbox style="mso-next-textbox:#_x0000_s1050">
                <w:txbxContent>
                  <w:p w:rsidR="00D91206" w:rsidRPr="006F42BF" w:rsidRDefault="00D91206" w:rsidP="00D91206">
                    <w:pPr>
                      <w:rPr>
                        <w:sz w:val="16"/>
                        <w:szCs w:val="16"/>
                      </w:rPr>
                    </w:pPr>
                    <w:r>
                      <w:rPr>
                        <w:sz w:val="16"/>
                        <w:szCs w:val="16"/>
                      </w:rPr>
                      <w:t>En contra</w:t>
                    </w:r>
                  </w:p>
                </w:txbxContent>
              </v:textbox>
            </v:shape>
            <v:shape id="_x0000_s1051" type="#_x0000_t202" style="position:absolute;left:1821;top:10737;width:720;height:360" filled="f" stroked="f">
              <v:textbox style="mso-next-textbox:#_x0000_s1051">
                <w:txbxContent>
                  <w:p w:rsidR="00D91206" w:rsidRPr="00690E22" w:rsidRDefault="00D91206" w:rsidP="00D91206">
                    <w:pPr>
                      <w:rPr>
                        <w:sz w:val="16"/>
                        <w:szCs w:val="16"/>
                      </w:rPr>
                    </w:pPr>
                    <w:r w:rsidRPr="00690E22">
                      <w:rPr>
                        <w:sz w:val="16"/>
                        <w:szCs w:val="16"/>
                      </w:rPr>
                      <w:t>Bajo</w:t>
                    </w:r>
                  </w:p>
                </w:txbxContent>
              </v:textbox>
            </v:shape>
            <v:shape id="_x0000_s1052" type="#_x0000_t202" style="position:absolute;left:7341;top:12537;width:2520;height:360">
              <v:textbox style="mso-next-textbox:#_x0000_s1052">
                <w:txbxContent>
                  <w:p w:rsidR="00D91206" w:rsidRPr="006F42BF" w:rsidRDefault="00D91206" w:rsidP="00D91206">
                    <w:pPr>
                      <w:rPr>
                        <w:sz w:val="16"/>
                        <w:szCs w:val="16"/>
                      </w:rPr>
                    </w:pPr>
                    <w:r>
                      <w:rPr>
                        <w:sz w:val="16"/>
                        <w:szCs w:val="16"/>
                      </w:rPr>
                      <w:t>INTERES EN EL OBJETIVO</w:t>
                    </w:r>
                  </w:p>
                </w:txbxContent>
              </v:textbox>
            </v:shape>
            <v:line id="_x0000_s1053" style="position:absolute" from="2781,11817" to="9381,11817">
              <v:stroke endarrow="block"/>
            </v:line>
            <v:line id="_x0000_s1054" style="position:absolute;flip:y" from="2781,8037" to="2782,11817">
              <v:stroke endarrow="block"/>
            </v:line>
            <v:shape id="_x0000_s1055" type="#_x0000_t202" style="position:absolute;left:1821;top:9477;width:840;height:360" filled="f" stroked="f">
              <v:textbox style="mso-next-textbox:#_x0000_s1055">
                <w:txbxContent>
                  <w:p w:rsidR="00D91206" w:rsidRPr="00690E22" w:rsidRDefault="00D91206" w:rsidP="00D91206">
                    <w:pPr>
                      <w:rPr>
                        <w:sz w:val="16"/>
                        <w:szCs w:val="16"/>
                      </w:rPr>
                    </w:pPr>
                    <w:r>
                      <w:rPr>
                        <w:sz w:val="16"/>
                        <w:szCs w:val="16"/>
                      </w:rPr>
                      <w:t>Medio</w:t>
                    </w:r>
                  </w:p>
                </w:txbxContent>
              </v:textbox>
            </v:shape>
            <v:shape id="_x0000_s1056" type="#_x0000_t202" style="position:absolute;left:1821;top:8397;width:840;height:360" filled="f" stroked="f">
              <v:textbox style="mso-next-textbox:#_x0000_s1056">
                <w:txbxContent>
                  <w:p w:rsidR="00D91206" w:rsidRPr="00690E22" w:rsidRDefault="00D91206" w:rsidP="00D91206">
                    <w:pPr>
                      <w:rPr>
                        <w:sz w:val="16"/>
                        <w:szCs w:val="16"/>
                      </w:rPr>
                    </w:pPr>
                    <w:r>
                      <w:rPr>
                        <w:sz w:val="16"/>
                        <w:szCs w:val="16"/>
                      </w:rPr>
                      <w:t>Alto</w:t>
                    </w:r>
                  </w:p>
                </w:txbxContent>
              </v:textbox>
            </v:shape>
            <v:shape id="_x0000_s1057" type="#_x0000_t202" style="position:absolute;left:1821;top:7138;width:1920;height:541">
              <v:textbox style="mso-next-textbox:#_x0000_s1057">
                <w:txbxContent>
                  <w:p w:rsidR="00D91206" w:rsidRPr="006F42BF" w:rsidRDefault="00D91206" w:rsidP="00D91206">
                    <w:pPr>
                      <w:rPr>
                        <w:sz w:val="16"/>
                        <w:szCs w:val="16"/>
                      </w:rPr>
                    </w:pPr>
                    <w:r>
                      <w:rPr>
                        <w:sz w:val="16"/>
                        <w:szCs w:val="16"/>
                      </w:rPr>
                      <w:t>NIVELES DE PODER (influencia</w:t>
                    </w:r>
                  </w:p>
                </w:txbxContent>
              </v:textbox>
            </v:shape>
            <w10:wrap type="none"/>
            <w10:anchorlock/>
          </v:group>
        </w:pict>
      </w:r>
    </w:p>
    <w:p w:rsidR="00D91206" w:rsidRPr="00A10A8F" w:rsidRDefault="00D91206" w:rsidP="002D36DF">
      <w:pPr>
        <w:spacing w:after="120" w:line="360" w:lineRule="auto"/>
        <w:ind w:firstLine="170"/>
        <w:jc w:val="both"/>
        <w:rPr>
          <w:b/>
          <w:bCs/>
          <w:u w:val="single"/>
        </w:rPr>
      </w:pPr>
      <w:r w:rsidRPr="00A10A8F">
        <w:rPr>
          <w:b/>
          <w:bCs/>
          <w:u w:val="single"/>
        </w:rPr>
        <w:t xml:space="preserve">Paso </w:t>
      </w:r>
      <w:proofErr w:type="gramStart"/>
      <w:r w:rsidRPr="00A10A8F">
        <w:rPr>
          <w:b/>
          <w:bCs/>
          <w:u w:val="single"/>
        </w:rPr>
        <w:t>7 .</w:t>
      </w:r>
      <w:proofErr w:type="gramEnd"/>
      <w:r w:rsidRPr="00A10A8F">
        <w:rPr>
          <w:b/>
          <w:bCs/>
          <w:u w:val="single"/>
        </w:rPr>
        <w:t xml:space="preserve"> Mapear relaciones </w:t>
      </w:r>
    </w:p>
    <w:p w:rsidR="00D91206" w:rsidRPr="00A10A8F" w:rsidRDefault="00D91206" w:rsidP="002D36DF">
      <w:pPr>
        <w:spacing w:after="120" w:line="360" w:lineRule="auto"/>
        <w:ind w:firstLine="170"/>
        <w:jc w:val="both"/>
        <w:rPr>
          <w:bCs/>
        </w:rPr>
      </w:pPr>
      <w:r w:rsidRPr="00A10A8F">
        <w:rPr>
          <w:bCs/>
        </w:rPr>
        <w:t>El propósito es identificar y analizar el tipo de relaciones que puede existir entre los diferentes actores identificados, por ejemplo: relación fuerte de coordinación y trabajo conjunto, relación débil con poca o casi ninguna coordinación y relación de conflicto. Se plantea los siguientes niveles de relaciones sociales</w:t>
      </w:r>
      <w:r w:rsidR="00BB61B2" w:rsidRPr="00A10A8F">
        <w:rPr>
          <w:bCs/>
        </w:rPr>
        <w:t>.</w:t>
      </w:r>
    </w:p>
    <w:p w:rsidR="00D91206" w:rsidRPr="00A10A8F" w:rsidRDefault="00D91206" w:rsidP="002D36DF">
      <w:pPr>
        <w:numPr>
          <w:ilvl w:val="0"/>
          <w:numId w:val="1"/>
        </w:numPr>
        <w:spacing w:after="120" w:line="360" w:lineRule="auto"/>
        <w:ind w:firstLine="170"/>
        <w:jc w:val="both"/>
        <w:rPr>
          <w:bCs/>
        </w:rPr>
      </w:pPr>
      <w:r w:rsidRPr="00A10A8F">
        <w:rPr>
          <w:bCs/>
        </w:rPr>
        <w:t>Relaciones de fuerte colaboración y coordinación</w:t>
      </w:r>
    </w:p>
    <w:p w:rsidR="00D91206" w:rsidRPr="00A10A8F" w:rsidRDefault="00D91206" w:rsidP="002D36DF">
      <w:pPr>
        <w:numPr>
          <w:ilvl w:val="0"/>
          <w:numId w:val="1"/>
        </w:numPr>
        <w:spacing w:after="120" w:line="360" w:lineRule="auto"/>
        <w:ind w:firstLine="170"/>
        <w:jc w:val="both"/>
        <w:rPr>
          <w:bCs/>
        </w:rPr>
      </w:pPr>
      <w:r w:rsidRPr="00A10A8F">
        <w:rPr>
          <w:bCs/>
        </w:rPr>
        <w:t>Relaciones débiles o puntuales</w:t>
      </w:r>
    </w:p>
    <w:p w:rsidR="00D91206" w:rsidRPr="00A10A8F" w:rsidRDefault="00D91206" w:rsidP="002D36DF">
      <w:pPr>
        <w:numPr>
          <w:ilvl w:val="0"/>
          <w:numId w:val="1"/>
        </w:numPr>
        <w:spacing w:after="120" w:line="360" w:lineRule="auto"/>
        <w:ind w:firstLine="170"/>
        <w:jc w:val="both"/>
        <w:rPr>
          <w:bCs/>
        </w:rPr>
      </w:pPr>
      <w:r w:rsidRPr="00A10A8F">
        <w:rPr>
          <w:bCs/>
        </w:rPr>
        <w:t>Relaciones de conflicto</w:t>
      </w:r>
    </w:p>
    <w:p w:rsidR="00D91206" w:rsidRPr="00A10A8F" w:rsidRDefault="00D91206" w:rsidP="002D36DF">
      <w:pPr>
        <w:spacing w:after="120" w:line="360" w:lineRule="auto"/>
        <w:ind w:firstLine="170"/>
        <w:jc w:val="both"/>
        <w:rPr>
          <w:bCs/>
        </w:rPr>
      </w:pPr>
      <w:r w:rsidRPr="00A10A8F">
        <w:rPr>
          <w:bCs/>
        </w:rPr>
        <w:t>Para esto se utilizan líneas que comuniquen a los actores con simbología específica para caracterizar estos tres tipos de relaciones</w:t>
      </w:r>
    </w:p>
    <w:p w:rsidR="00D91206" w:rsidRPr="00A10A8F" w:rsidRDefault="00D91206" w:rsidP="002D36DF">
      <w:pPr>
        <w:spacing w:after="120" w:line="360" w:lineRule="auto"/>
        <w:ind w:firstLine="170"/>
        <w:jc w:val="both"/>
        <w:rPr>
          <w:bCs/>
        </w:rPr>
      </w:pPr>
    </w:p>
    <w:p w:rsidR="00D91206" w:rsidRPr="00A10A8F" w:rsidRDefault="00D91206" w:rsidP="002D36DF">
      <w:pPr>
        <w:spacing w:after="120" w:line="360" w:lineRule="auto"/>
        <w:ind w:firstLine="170"/>
        <w:jc w:val="both"/>
        <w:rPr>
          <w:bCs/>
        </w:rPr>
      </w:pPr>
      <w:r w:rsidRPr="00A10A8F">
        <w:rPr>
          <w:bCs/>
          <w:noProof/>
          <w:lang w:eastAsia="es-ES"/>
        </w:rPr>
        <w:lastRenderedPageBreak/>
        <w:drawing>
          <wp:inline distT="0" distB="0" distL="0" distR="0">
            <wp:extent cx="4813300" cy="6151880"/>
            <wp:effectExtent l="38100" t="19050" r="25400" b="203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813300" cy="6151880"/>
                    </a:xfrm>
                    <a:prstGeom prst="rect">
                      <a:avLst/>
                    </a:prstGeom>
                    <a:noFill/>
                    <a:ln w="6350" cmpd="sng">
                      <a:solidFill>
                        <a:srgbClr val="000000"/>
                      </a:solidFill>
                      <a:miter lim="800000"/>
                      <a:headEnd/>
                      <a:tailEnd/>
                    </a:ln>
                    <a:effectLst/>
                  </pic:spPr>
                </pic:pic>
              </a:graphicData>
            </a:graphic>
          </wp:inline>
        </w:drawing>
      </w:r>
    </w:p>
    <w:p w:rsidR="00D91206" w:rsidRPr="00A10A8F" w:rsidRDefault="00D91206" w:rsidP="002D36DF">
      <w:pPr>
        <w:spacing w:after="120" w:line="360" w:lineRule="auto"/>
        <w:ind w:firstLine="170"/>
        <w:jc w:val="both"/>
        <w:rPr>
          <w:b/>
          <w:bCs/>
          <w:u w:val="single"/>
        </w:rPr>
      </w:pPr>
      <w:r w:rsidRPr="00A10A8F">
        <w:rPr>
          <w:b/>
          <w:bCs/>
          <w:u w:val="single"/>
        </w:rPr>
        <w:t>Paso 8. Reconocer redes sociales existentes</w:t>
      </w:r>
    </w:p>
    <w:p w:rsidR="00D91206" w:rsidRPr="00A10A8F" w:rsidRDefault="00D91206" w:rsidP="002D36DF">
      <w:pPr>
        <w:spacing w:after="120" w:line="360" w:lineRule="auto"/>
        <w:ind w:firstLine="170"/>
        <w:jc w:val="both"/>
        <w:rPr>
          <w:bCs/>
        </w:rPr>
      </w:pPr>
      <w:r w:rsidRPr="00A10A8F">
        <w:rPr>
          <w:bCs/>
        </w:rPr>
        <w:t>Se identifica las redes existentes. Por ejemplo se puede identificar redes sociales que coordinan actividades en común o potencialmente coordinarían acciones a favor o en contra, grupos que presentan relaciones que requieren ser fortalecidos y los que presentan relaciones de conflicto. A partir de ello se puede plantear estrategias para trabajar con las redes consolidadas y para fortalecer las relaciones entre los grupos que presentan relaciones débiles, que pueden favorecer la implantación y funcionamiento de la regional.</w:t>
      </w:r>
    </w:p>
    <w:p w:rsidR="00D91206" w:rsidRPr="00A10A8F" w:rsidRDefault="00D91206" w:rsidP="002D36DF">
      <w:pPr>
        <w:spacing w:after="120" w:line="360" w:lineRule="auto"/>
        <w:ind w:firstLine="170"/>
        <w:jc w:val="both"/>
        <w:rPr>
          <w:b/>
          <w:bCs/>
          <w:u w:val="single"/>
        </w:rPr>
      </w:pPr>
      <w:r w:rsidRPr="00A10A8F">
        <w:rPr>
          <w:b/>
          <w:bCs/>
          <w:u w:val="single"/>
        </w:rPr>
        <w:t>Paso 9</w:t>
      </w:r>
      <w:r w:rsidR="004D5DD8" w:rsidRPr="00A10A8F">
        <w:rPr>
          <w:b/>
          <w:bCs/>
          <w:u w:val="single"/>
        </w:rPr>
        <w:t>.</w:t>
      </w:r>
      <w:r w:rsidRPr="00A10A8F">
        <w:rPr>
          <w:b/>
          <w:bCs/>
          <w:u w:val="single"/>
        </w:rPr>
        <w:t xml:space="preserve"> Revisar análisis </w:t>
      </w:r>
    </w:p>
    <w:p w:rsidR="00D91206" w:rsidRPr="00A10A8F" w:rsidRDefault="00D91206" w:rsidP="002D36DF">
      <w:pPr>
        <w:spacing w:after="120" w:line="360" w:lineRule="auto"/>
        <w:ind w:firstLine="170"/>
        <w:jc w:val="both"/>
        <w:rPr>
          <w:bCs/>
        </w:rPr>
      </w:pPr>
      <w:r w:rsidRPr="00A10A8F">
        <w:rPr>
          <w:bCs/>
        </w:rPr>
        <w:lastRenderedPageBreak/>
        <w:t>Es importante que después de haber realizado este análisis revisen y hagan consultas adicionales para asegurarse de que no se les hayan quedado actores importantes por fuera del ejercicio y de que estos tienen en la realidad los intereses,  la posición y la influencia (poder) que estimaron, y evaluar la disponibilidad y el compromiso de apoyo de los actores seleccionados.</w:t>
      </w:r>
    </w:p>
    <w:p w:rsidR="00D91206" w:rsidRPr="00A10A8F" w:rsidRDefault="00D91206" w:rsidP="002D36DF">
      <w:pPr>
        <w:spacing w:after="120" w:line="360" w:lineRule="auto"/>
        <w:ind w:firstLine="170"/>
        <w:jc w:val="both"/>
        <w:rPr>
          <w:b/>
          <w:bCs/>
          <w:u w:val="single"/>
        </w:rPr>
      </w:pPr>
      <w:r w:rsidRPr="00A10A8F">
        <w:rPr>
          <w:b/>
          <w:bCs/>
          <w:u w:val="single"/>
        </w:rPr>
        <w:t xml:space="preserve">Paso 10. Identificar estrategias </w:t>
      </w:r>
    </w:p>
    <w:p w:rsidR="00D91206" w:rsidRPr="00A10A8F" w:rsidRDefault="00D91206" w:rsidP="002D36DF">
      <w:pPr>
        <w:spacing w:after="120" w:line="360" w:lineRule="auto"/>
        <w:ind w:firstLine="170"/>
        <w:jc w:val="both"/>
        <w:rPr>
          <w:bCs/>
        </w:rPr>
      </w:pPr>
      <w:r w:rsidRPr="00A10A8F">
        <w:rPr>
          <w:bCs/>
        </w:rPr>
        <w:t>Para movilizar la participación de los actores sociales y sostenerla a lo largo del proceso. Analizar quiénes son los actores sociales más importantes para su propuesta no asegura que todos ellos se conviertan en participantes activos, por lo que es necesario tomar medidas para generar interés y sostener el compromiso. Las estrategias que ustedes diseñen deben tomar en cuenta las características que han identificado en los actores y deben asegurar que sus actores prioritarios reciban atención prioritaria.</w:t>
      </w:r>
    </w:p>
    <w:p w:rsidR="00BB61B2" w:rsidRPr="00A10A8F" w:rsidRDefault="00BB61B2" w:rsidP="002D36DF">
      <w:pPr>
        <w:spacing w:after="120" w:line="360" w:lineRule="auto"/>
        <w:ind w:firstLine="170"/>
        <w:jc w:val="both"/>
        <w:rPr>
          <w:bCs/>
        </w:rPr>
      </w:pPr>
      <w:bookmarkStart w:id="0" w:name="_GoBack"/>
      <w:bookmarkEnd w:id="0"/>
    </w:p>
    <w:sectPr w:rsidR="00BB61B2" w:rsidRPr="00A10A8F" w:rsidSect="00C8166F">
      <w:pgSz w:w="11906" w:h="16838" w:code="9"/>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94C" w:rsidRDefault="00EB394C" w:rsidP="007C7B37">
      <w:pPr>
        <w:spacing w:after="0" w:line="240" w:lineRule="auto"/>
      </w:pPr>
      <w:r>
        <w:separator/>
      </w:r>
    </w:p>
  </w:endnote>
  <w:endnote w:type="continuationSeparator" w:id="0">
    <w:p w:rsidR="00EB394C" w:rsidRDefault="00EB394C" w:rsidP="007C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94C" w:rsidRDefault="00EB394C" w:rsidP="007C7B37">
      <w:pPr>
        <w:spacing w:after="0" w:line="240" w:lineRule="auto"/>
      </w:pPr>
      <w:r>
        <w:separator/>
      </w:r>
    </w:p>
  </w:footnote>
  <w:footnote w:type="continuationSeparator" w:id="0">
    <w:p w:rsidR="00EB394C" w:rsidRDefault="00EB394C" w:rsidP="007C7B37">
      <w:pPr>
        <w:spacing w:after="0" w:line="240" w:lineRule="auto"/>
      </w:pPr>
      <w:r>
        <w:continuationSeparator/>
      </w:r>
    </w:p>
  </w:footnote>
  <w:footnote w:id="1">
    <w:p w:rsidR="007C7B37" w:rsidRDefault="007C7B37" w:rsidP="007C7B37">
      <w:pPr>
        <w:pStyle w:val="Textonotapie"/>
        <w:jc w:val="both"/>
      </w:pPr>
      <w:r>
        <w:rPr>
          <w:rStyle w:val="Refdenotaalpie"/>
        </w:rPr>
        <w:footnoteRef/>
      </w:r>
      <w:r>
        <w:t xml:space="preserve"> GARRIDO, F.J. (1996) </w:t>
      </w:r>
      <w:r>
        <w:rPr>
          <w:i/>
          <w:iCs/>
        </w:rPr>
        <w:t>Redes de acción social en Bogotá y Caracas</w:t>
      </w:r>
      <w:r>
        <w:t xml:space="preserve"> Tesis Doctoral U.C.M.</w:t>
      </w:r>
    </w:p>
  </w:footnote>
  <w:footnote w:id="2">
    <w:p w:rsidR="00AE4F81" w:rsidRDefault="00AE4F81" w:rsidP="00AE4F81">
      <w:pPr>
        <w:pStyle w:val="Textonotapie"/>
      </w:pPr>
      <w:r>
        <w:rPr>
          <w:rStyle w:val="Refdenotaalpie"/>
        </w:rPr>
        <w:footnoteRef/>
      </w:r>
      <w:r>
        <w:t xml:space="preserve"> PIZARRO, N.(1990) "Teoría de redes", en </w:t>
      </w:r>
      <w:r>
        <w:rPr>
          <w:i/>
          <w:iCs/>
        </w:rPr>
        <w:t xml:space="preserve">Suplementos </w:t>
      </w:r>
      <w:proofErr w:type="spellStart"/>
      <w:r>
        <w:rPr>
          <w:i/>
          <w:iCs/>
        </w:rPr>
        <w:t>Anthropos</w:t>
      </w:r>
      <w:proofErr w:type="spellEnd"/>
      <w:r>
        <w:t>, nº 22;146-152</w:t>
      </w:r>
    </w:p>
  </w:footnote>
  <w:footnote w:id="3">
    <w:p w:rsidR="002D36DF" w:rsidRPr="002D36DF" w:rsidRDefault="002D36DF">
      <w:pPr>
        <w:pStyle w:val="Textonotapie"/>
        <w:rPr>
          <w:lang w:val="es-ES"/>
        </w:rPr>
      </w:pPr>
      <w:r>
        <w:rPr>
          <w:rStyle w:val="Refdenotaalpie"/>
        </w:rPr>
        <w:footnoteRef/>
      </w:r>
      <w:r>
        <w:t xml:space="preserve"> </w:t>
      </w:r>
      <w:proofErr w:type="spellStart"/>
      <w:r>
        <w:rPr>
          <w:lang w:val="es-ES"/>
        </w:rPr>
        <w:t>Gutierrez</w:t>
      </w:r>
      <w:proofErr w:type="spellEnd"/>
      <w:r>
        <w:rPr>
          <w:lang w:val="es-ES"/>
        </w:rPr>
        <w:t>, 2007.</w:t>
      </w:r>
    </w:p>
  </w:footnote>
  <w:footnote w:id="4">
    <w:p w:rsidR="000273B1" w:rsidRPr="000273B1" w:rsidRDefault="000273B1">
      <w:pPr>
        <w:pStyle w:val="Textonotapie"/>
        <w:rPr>
          <w:lang w:val="es-ES"/>
        </w:rPr>
      </w:pPr>
      <w:r>
        <w:rPr>
          <w:rStyle w:val="Refdenotaalpie"/>
        </w:rPr>
        <w:footnoteRef/>
      </w:r>
      <w:r>
        <w:t xml:space="preserve"> </w:t>
      </w:r>
      <w:proofErr w:type="spellStart"/>
      <w:r>
        <w:rPr>
          <w:lang w:val="es-ES"/>
        </w:rPr>
        <w:t>Martinez</w:t>
      </w:r>
      <w:proofErr w:type="spellEnd"/>
      <w:r>
        <w:rPr>
          <w:lang w:val="es-ES"/>
        </w:rPr>
        <w:t>, F. 2008. Mapeo de Actores en 10 pasos. Lineamientos metodológicos.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081"/>
    <w:multiLevelType w:val="hybridMultilevel"/>
    <w:tmpl w:val="0B3C4E6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E9373EE"/>
    <w:multiLevelType w:val="singleLevel"/>
    <w:tmpl w:val="6FF2FD72"/>
    <w:lvl w:ilvl="0">
      <w:start w:val="1"/>
      <w:numFmt w:val="bullet"/>
      <w:lvlText w:val=""/>
      <w:lvlJc w:val="left"/>
      <w:pPr>
        <w:tabs>
          <w:tab w:val="num" w:pos="1065"/>
        </w:tabs>
        <w:ind w:left="1065" w:hanging="360"/>
      </w:pPr>
      <w:rPr>
        <w:rFonts w:ascii="Symbol" w:hAnsi="Symbol" w:hint="default"/>
      </w:rPr>
    </w:lvl>
  </w:abstractNum>
  <w:abstractNum w:abstractNumId="2">
    <w:nsid w:val="2FC31273"/>
    <w:multiLevelType w:val="hybridMultilevel"/>
    <w:tmpl w:val="FD0687F6"/>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15030AA"/>
    <w:multiLevelType w:val="hybridMultilevel"/>
    <w:tmpl w:val="2CFE88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5109"/>
    <w:rsid w:val="00005696"/>
    <w:rsid w:val="000235EE"/>
    <w:rsid w:val="000273B1"/>
    <w:rsid w:val="00044ECE"/>
    <w:rsid w:val="0008711D"/>
    <w:rsid w:val="000A784F"/>
    <w:rsid w:val="000C0DF5"/>
    <w:rsid w:val="000D45EF"/>
    <w:rsid w:val="000F1839"/>
    <w:rsid w:val="001177CF"/>
    <w:rsid w:val="001329A6"/>
    <w:rsid w:val="00201941"/>
    <w:rsid w:val="0020324E"/>
    <w:rsid w:val="00284C60"/>
    <w:rsid w:val="002D2ECA"/>
    <w:rsid w:val="002D36DF"/>
    <w:rsid w:val="002E3D01"/>
    <w:rsid w:val="003006ED"/>
    <w:rsid w:val="003009FE"/>
    <w:rsid w:val="003848E6"/>
    <w:rsid w:val="0039303A"/>
    <w:rsid w:val="0039591A"/>
    <w:rsid w:val="00442BB3"/>
    <w:rsid w:val="004750BA"/>
    <w:rsid w:val="004D5DD8"/>
    <w:rsid w:val="005D3EF2"/>
    <w:rsid w:val="006E29A0"/>
    <w:rsid w:val="006F1802"/>
    <w:rsid w:val="007905BC"/>
    <w:rsid w:val="007A78BD"/>
    <w:rsid w:val="007B2858"/>
    <w:rsid w:val="007B5573"/>
    <w:rsid w:val="007C7B37"/>
    <w:rsid w:val="007E301C"/>
    <w:rsid w:val="007E5AE6"/>
    <w:rsid w:val="00850F8A"/>
    <w:rsid w:val="00856269"/>
    <w:rsid w:val="0087411F"/>
    <w:rsid w:val="008A14D9"/>
    <w:rsid w:val="008A4056"/>
    <w:rsid w:val="0090577B"/>
    <w:rsid w:val="00937FE0"/>
    <w:rsid w:val="00954CE4"/>
    <w:rsid w:val="00956FD1"/>
    <w:rsid w:val="0098611D"/>
    <w:rsid w:val="00A10A8F"/>
    <w:rsid w:val="00A44EB8"/>
    <w:rsid w:val="00A61083"/>
    <w:rsid w:val="00A76992"/>
    <w:rsid w:val="00AB19E0"/>
    <w:rsid w:val="00AE4F81"/>
    <w:rsid w:val="00B8250D"/>
    <w:rsid w:val="00B95E65"/>
    <w:rsid w:val="00BB61B2"/>
    <w:rsid w:val="00C26B53"/>
    <w:rsid w:val="00C35267"/>
    <w:rsid w:val="00C57D5D"/>
    <w:rsid w:val="00C66D31"/>
    <w:rsid w:val="00C8166F"/>
    <w:rsid w:val="00C85870"/>
    <w:rsid w:val="00CD757F"/>
    <w:rsid w:val="00D32605"/>
    <w:rsid w:val="00D82E36"/>
    <w:rsid w:val="00D91206"/>
    <w:rsid w:val="00D97089"/>
    <w:rsid w:val="00DB55DE"/>
    <w:rsid w:val="00DE355C"/>
    <w:rsid w:val="00DF0D85"/>
    <w:rsid w:val="00E26955"/>
    <w:rsid w:val="00E36D5C"/>
    <w:rsid w:val="00E640DA"/>
    <w:rsid w:val="00E6792A"/>
    <w:rsid w:val="00EB394C"/>
    <w:rsid w:val="00EB7957"/>
    <w:rsid w:val="00F0022A"/>
    <w:rsid w:val="00F00982"/>
    <w:rsid w:val="00F25109"/>
    <w:rsid w:val="00F42CB4"/>
    <w:rsid w:val="00F80795"/>
    <w:rsid w:val="00F81ADB"/>
    <w:rsid w:val="00FC31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3D01"/>
    <w:pPr>
      <w:ind w:left="720"/>
      <w:contextualSpacing/>
    </w:pPr>
  </w:style>
  <w:style w:type="paragraph" w:styleId="Textonotapie">
    <w:name w:val="footnote text"/>
    <w:basedOn w:val="Normal"/>
    <w:link w:val="TextonotapieCar"/>
    <w:uiPriority w:val="99"/>
    <w:semiHidden/>
    <w:rsid w:val="007C7B37"/>
    <w:pPr>
      <w:spacing w:after="0" w:line="240" w:lineRule="auto"/>
    </w:pPr>
    <w:rPr>
      <w:rFonts w:eastAsia="Times New Roman"/>
      <w:kern w:val="28"/>
      <w:sz w:val="20"/>
      <w:szCs w:val="20"/>
      <w:lang w:val="es-ES_tradnl" w:eastAsia="es-ES"/>
    </w:rPr>
  </w:style>
  <w:style w:type="character" w:customStyle="1" w:styleId="TextonotapieCar">
    <w:name w:val="Texto nota pie Car"/>
    <w:basedOn w:val="Fuentedeprrafopredeter"/>
    <w:link w:val="Textonotapie"/>
    <w:uiPriority w:val="99"/>
    <w:semiHidden/>
    <w:rsid w:val="007C7B37"/>
    <w:rPr>
      <w:rFonts w:eastAsia="Times New Roman"/>
      <w:kern w:val="28"/>
      <w:sz w:val="20"/>
      <w:szCs w:val="20"/>
      <w:lang w:val="es-ES_tradnl" w:eastAsia="es-ES"/>
    </w:rPr>
  </w:style>
  <w:style w:type="character" w:styleId="Refdenotaalpie">
    <w:name w:val="footnote reference"/>
    <w:basedOn w:val="Fuentedeprrafopredeter"/>
    <w:uiPriority w:val="99"/>
    <w:semiHidden/>
    <w:rsid w:val="007C7B37"/>
    <w:rPr>
      <w:rFonts w:cs="Times New Roman"/>
      <w:vertAlign w:val="superscript"/>
    </w:rPr>
  </w:style>
  <w:style w:type="paragraph" w:styleId="Textonotaalfinal">
    <w:name w:val="endnote text"/>
    <w:basedOn w:val="Normal"/>
    <w:link w:val="TextonotaalfinalCar"/>
    <w:uiPriority w:val="99"/>
    <w:semiHidden/>
    <w:rsid w:val="007C7B37"/>
    <w:pPr>
      <w:spacing w:after="0" w:line="240" w:lineRule="auto"/>
    </w:pPr>
    <w:rPr>
      <w:rFonts w:eastAsia="Times New Roman"/>
      <w:kern w:val="28"/>
      <w:sz w:val="20"/>
      <w:szCs w:val="20"/>
      <w:lang w:val="es-ES_tradnl" w:eastAsia="es-ES"/>
    </w:rPr>
  </w:style>
  <w:style w:type="character" w:customStyle="1" w:styleId="TextonotaalfinalCar">
    <w:name w:val="Texto nota al final Car"/>
    <w:basedOn w:val="Fuentedeprrafopredeter"/>
    <w:link w:val="Textonotaalfinal"/>
    <w:uiPriority w:val="99"/>
    <w:semiHidden/>
    <w:rsid w:val="007C7B37"/>
    <w:rPr>
      <w:rFonts w:eastAsia="Times New Roman"/>
      <w:kern w:val="28"/>
      <w:sz w:val="20"/>
      <w:szCs w:val="20"/>
      <w:lang w:val="es-ES_tradnl" w:eastAsia="es-ES"/>
    </w:rPr>
  </w:style>
  <w:style w:type="paragraph" w:styleId="Textodeglobo">
    <w:name w:val="Balloon Text"/>
    <w:basedOn w:val="Normal"/>
    <w:link w:val="TextodegloboCar"/>
    <w:uiPriority w:val="99"/>
    <w:semiHidden/>
    <w:unhideWhenUsed/>
    <w:rsid w:val="00D912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64FDF-E788-4A6C-ACE1-ED60F423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3287</Words>
  <Characters>18080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usuario</cp:lastModifiedBy>
  <cp:revision>2</cp:revision>
  <dcterms:created xsi:type="dcterms:W3CDTF">2014-07-11T15:55:00Z</dcterms:created>
  <dcterms:modified xsi:type="dcterms:W3CDTF">2014-07-11T15:55:00Z</dcterms:modified>
</cp:coreProperties>
</file>